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97E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97E88">
        <w:rPr>
          <w:rFonts w:ascii="Times New Roman" w:hAnsi="Times New Roman" w:cs="Times New Roman"/>
          <w:sz w:val="28"/>
          <w:szCs w:val="28"/>
        </w:rPr>
        <w:t>09.01.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97E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 w:rsidR="00E5334F" w:rsidRPr="00E5334F">
        <w:rPr>
          <w:rFonts w:eastAsiaTheme="minorEastAsia"/>
          <w:b w:val="0"/>
          <w:bCs w:val="0"/>
          <w:kern w:val="0"/>
          <w:sz w:val="28"/>
          <w:szCs w:val="26"/>
        </w:rPr>
        <w:t>33.14 – Услуги по ремонту электрического оборудования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244105" w:rsidRPr="00687154" w:rsidRDefault="00244105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8933E1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1DF">
        <w:rPr>
          <w:rFonts w:ascii="Times New Roman" w:hAnsi="Times New Roman" w:cs="Times New Roman"/>
          <w:sz w:val="28"/>
          <w:szCs w:val="28"/>
        </w:rPr>
        <w:t>январь 2025г.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D5CBE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0D5CBE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0D5CBE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E5334F" w:rsidRPr="0040172C" w:rsidRDefault="0040172C" w:rsidP="00E5334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E5334F">
        <w:rPr>
          <w:rFonts w:ascii="Times New Roman" w:hAnsi="Times New Roman" w:cs="Times New Roman"/>
          <w:sz w:val="28"/>
          <w:szCs w:val="28"/>
        </w:rPr>
        <w:t>т</w:t>
      </w:r>
      <w:r w:rsidR="00E5334F" w:rsidRPr="0040172C">
        <w:rPr>
          <w:rFonts w:ascii="Times New Roman" w:hAnsi="Times New Roman" w:cs="Times New Roman"/>
          <w:sz w:val="28"/>
          <w:szCs w:val="28"/>
        </w:rPr>
        <w:t>ехническое</w:t>
      </w:r>
      <w:r w:rsidR="00E5334F">
        <w:rPr>
          <w:rFonts w:ascii="Times New Roman" w:hAnsi="Times New Roman" w:cs="Times New Roman"/>
          <w:sz w:val="28"/>
          <w:szCs w:val="28"/>
        </w:rPr>
        <w:t xml:space="preserve"> обслуживание должно обеспечить</w:t>
      </w:r>
      <w:r w:rsidR="00E5334F" w:rsidRPr="0040172C">
        <w:rPr>
          <w:rFonts w:ascii="Times New Roman" w:hAnsi="Times New Roman" w:cs="Times New Roman"/>
          <w:sz w:val="28"/>
          <w:szCs w:val="28"/>
        </w:rPr>
        <w:t xml:space="preserve"> проверку технического состояния отключающих устройств </w:t>
      </w:r>
      <w:r w:rsidR="00E533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5334F" w:rsidRPr="0040172C">
        <w:rPr>
          <w:rFonts w:ascii="Times New Roman" w:hAnsi="Times New Roman" w:cs="Times New Roman"/>
          <w:sz w:val="28"/>
          <w:szCs w:val="28"/>
        </w:rPr>
        <w:t>электроавтоматов</w:t>
      </w:r>
      <w:proofErr w:type="spellEnd"/>
      <w:r w:rsidR="00E5334F" w:rsidRPr="0040172C">
        <w:rPr>
          <w:rFonts w:ascii="Times New Roman" w:hAnsi="Times New Roman" w:cs="Times New Roman"/>
          <w:sz w:val="28"/>
          <w:szCs w:val="28"/>
        </w:rPr>
        <w:t>, рубильников, пускателей</w:t>
      </w:r>
      <w:r w:rsidR="00E5334F">
        <w:rPr>
          <w:rFonts w:ascii="Times New Roman" w:hAnsi="Times New Roman" w:cs="Times New Roman"/>
          <w:sz w:val="28"/>
          <w:szCs w:val="28"/>
        </w:rPr>
        <w:t xml:space="preserve">), </w:t>
      </w:r>
      <w:r w:rsidR="00E5334F" w:rsidRPr="0040172C">
        <w:rPr>
          <w:rFonts w:ascii="Times New Roman" w:hAnsi="Times New Roman" w:cs="Times New Roman"/>
          <w:sz w:val="28"/>
          <w:szCs w:val="28"/>
        </w:rPr>
        <w:t>своевременное и качественное устранения аварийных ситуаций и причин их возникновения.</w:t>
      </w:r>
    </w:p>
    <w:p w:rsidR="00C82430" w:rsidRPr="004D1F27" w:rsidRDefault="00C82430" w:rsidP="00E5334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97E88">
        <w:rPr>
          <w:rFonts w:ascii="Times New Roman" w:hAnsi="Times New Roman" w:cs="Times New Roman"/>
          <w:sz w:val="28"/>
          <w:szCs w:val="28"/>
        </w:rPr>
        <w:t>14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959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477975">
        <w:t xml:space="preserve">, 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47797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815E1D" w:rsidRDefault="00815E1D" w:rsidP="00815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8933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815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815E1D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16562B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81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 xml:space="preserve">на </w:t>
      </w:r>
      <w:r w:rsidR="0016562B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815E1D" w:rsidRDefault="00815E1D" w:rsidP="0081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E8" w:rsidRDefault="00B76E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EE8" w:rsidRDefault="00B76E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EE8" w:rsidRDefault="00B76E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EE8" w:rsidRDefault="00B76E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EE8" w:rsidRDefault="00B76E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EE8" w:rsidRDefault="00B76E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EE8" w:rsidRDefault="00B76E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F97E88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74190D" w:rsidRPr="00D454D3" w:rsidRDefault="0074190D" w:rsidP="0074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701"/>
        <w:gridCol w:w="1276"/>
        <w:gridCol w:w="850"/>
      </w:tblGrid>
      <w:tr w:rsidR="0074190D" w:rsidRPr="00CA323D" w:rsidTr="00500F6B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74190D" w:rsidRPr="00CA323D" w:rsidTr="00500F6B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4190D" w:rsidRPr="00CA62FD" w:rsidTr="00500F6B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316942" w:rsidRDefault="00500F6B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Услуги по ремонту и техническому обслуживанию электрического оборудования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500F6B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33.14.10.000-00000002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5BD" w:rsidRDefault="008475BD" w:rsidP="00847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5BD">
              <w:rPr>
                <w:rFonts w:ascii="Times New Roman" w:eastAsia="Times New Roman" w:hAnsi="Times New Roman" w:cs="Times New Roman"/>
                <w:bCs/>
              </w:rPr>
              <w:t xml:space="preserve">Оказание услуг по техническому обслуживанию электрооборудования в здании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расположенном по адресу:                  </w:t>
            </w:r>
          </w:p>
          <w:p w:rsidR="008475BD" w:rsidRDefault="008475BD" w:rsidP="00847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5BD">
              <w:rPr>
                <w:rFonts w:ascii="Times New Roman" w:eastAsia="Times New Roman" w:hAnsi="Times New Roman" w:cs="Times New Roman"/>
                <w:bCs/>
              </w:rPr>
              <w:t>г. Красный Луч, ул. Студенческая, 4                       (общая площадь помещений – 3852 кв.м)</w:t>
            </w:r>
          </w:p>
          <w:p w:rsidR="008475BD" w:rsidRPr="008475BD" w:rsidRDefault="00500F6B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 xml:space="preserve">1. </w:t>
            </w:r>
            <w:r w:rsidR="008475BD" w:rsidRPr="008475BD">
              <w:rPr>
                <w:rFonts w:ascii="Times New Roman" w:hAnsi="Times New Roman" w:cs="Times New Roman"/>
              </w:rPr>
              <w:t>Техническое обслуживание систем электроснабжения: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работы по контролю технического состояния, поддержанию работоспособности и исправности оборудования, наладке и регулировке;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обеспечение правильного функционирования электрооборудования и систем электроснабжения;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контроль за техническим состоянием электрооборудования и систем электроснабжения, определение пригодности к дальнейшей эксплуатации, проведение осмотров с использованием современных средств технической диагностики.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2. Работы, выполняемые при проведении осмотров щитовых: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работы по устранению неисправностей электротехнических устройств;</w:t>
            </w:r>
          </w:p>
          <w:p w:rsidR="008475BD" w:rsidRPr="008475BD" w:rsidRDefault="008475BD" w:rsidP="00847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устранение неисправности, которые могут быть устранены в течение времени, отводимого на осмотр;</w:t>
            </w:r>
          </w:p>
          <w:p w:rsidR="0074190D" w:rsidRPr="006F7410" w:rsidRDefault="008475BD" w:rsidP="00847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75BD">
              <w:rPr>
                <w:rFonts w:ascii="Times New Roman" w:hAnsi="Times New Roman" w:cs="Times New Roman"/>
              </w:rPr>
              <w:t>- запись результатов осмотров в документах по учету технического состояния оборудования, которая содержит оценку технического состояния электрооборудования, выявленные неисправности, а также сведения о выполненных при осмотрах ремонтах.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815E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15E1D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74190D" w:rsidRDefault="0074190D" w:rsidP="0024410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C2258A" w:rsidRDefault="00C2258A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58A" w:rsidRDefault="00C2258A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90D" w:rsidRDefault="0074190D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условиям исполнения контракта:</w:t>
      </w:r>
    </w:p>
    <w:p w:rsidR="00DD232E" w:rsidRPr="00DD232E" w:rsidRDefault="0074190D" w:rsidP="00DD232E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32E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DD232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D232E">
        <w:rPr>
          <w:rFonts w:ascii="Times New Roman" w:hAnsi="Times New Roman" w:cs="Times New Roman"/>
          <w:sz w:val="28"/>
          <w:szCs w:val="28"/>
        </w:rPr>
        <w:t xml:space="preserve">: </w:t>
      </w:r>
      <w:r w:rsidR="00DD232E" w:rsidRPr="00DD232E">
        <w:rPr>
          <w:rFonts w:ascii="Times New Roman" w:hAnsi="Times New Roman" w:cs="Times New Roman"/>
          <w:sz w:val="28"/>
          <w:szCs w:val="28"/>
        </w:rPr>
        <w:t>Объектом технического обслуживания является здание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расположенное по адресу: г. Красный Луч, ул. Студенческая, 4, площадь помещений 3852 кв.м.</w:t>
      </w:r>
    </w:p>
    <w:p w:rsidR="0074190D" w:rsidRPr="00DD232E" w:rsidRDefault="0074190D" w:rsidP="00244105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32E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DD232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D232E">
        <w:rPr>
          <w:rFonts w:ascii="Times New Roman" w:hAnsi="Times New Roman" w:cs="Times New Roman"/>
          <w:sz w:val="28"/>
          <w:szCs w:val="28"/>
        </w:rPr>
        <w:t>: с момента за</w:t>
      </w:r>
      <w:r w:rsidR="00EA7D47" w:rsidRPr="00DD232E">
        <w:rPr>
          <w:rFonts w:ascii="Times New Roman" w:hAnsi="Times New Roman" w:cs="Times New Roman"/>
          <w:sz w:val="28"/>
          <w:szCs w:val="28"/>
        </w:rPr>
        <w:t>ключения контракта по 31.12.202</w:t>
      </w:r>
      <w:r w:rsidR="00815E1D">
        <w:rPr>
          <w:rFonts w:ascii="Times New Roman" w:hAnsi="Times New Roman" w:cs="Times New Roman"/>
          <w:sz w:val="28"/>
          <w:szCs w:val="28"/>
        </w:rPr>
        <w:t>5</w:t>
      </w:r>
      <w:r w:rsidRPr="00DD232E">
        <w:rPr>
          <w:rFonts w:ascii="Times New Roman" w:hAnsi="Times New Roman" w:cs="Times New Roman"/>
          <w:sz w:val="28"/>
          <w:szCs w:val="28"/>
        </w:rPr>
        <w:t>.</w:t>
      </w:r>
    </w:p>
    <w:p w:rsidR="00B005EE" w:rsidRPr="00B005EE" w:rsidRDefault="00244105" w:rsidP="00B005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4190D" w:rsidRPr="009D3CA9"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="0074190D" w:rsidRPr="009D3CA9">
        <w:rPr>
          <w:rFonts w:ascii="Times New Roman" w:hAnsi="Times New Roman"/>
          <w:sz w:val="28"/>
          <w:szCs w:val="28"/>
          <w:u w:val="single"/>
        </w:rPr>
        <w:t>услуг</w:t>
      </w:r>
      <w:r w:rsidR="0074190D" w:rsidRPr="009D3CA9">
        <w:rPr>
          <w:rFonts w:ascii="Times New Roman" w:hAnsi="Times New Roman"/>
          <w:sz w:val="28"/>
          <w:szCs w:val="28"/>
        </w:rPr>
        <w:t>:</w:t>
      </w:r>
      <w:r w:rsidRPr="00244105">
        <w:rPr>
          <w:rFonts w:ascii="Times New Roman" w:hAnsi="Times New Roman"/>
          <w:sz w:val="28"/>
          <w:szCs w:val="28"/>
        </w:rPr>
        <w:t xml:space="preserve"> </w:t>
      </w:r>
      <w:r w:rsidR="00B005EE" w:rsidRPr="00B005EE">
        <w:rPr>
          <w:rFonts w:ascii="Times New Roman" w:hAnsi="Times New Roman" w:cs="Times New Roman"/>
          <w:sz w:val="28"/>
          <w:szCs w:val="28"/>
        </w:rPr>
        <w:t xml:space="preserve">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</w:t>
      </w:r>
      <w:proofErr w:type="spellStart"/>
      <w:r w:rsidR="00B005EE" w:rsidRPr="00B005EE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B005EE" w:rsidRPr="00B005EE">
        <w:rPr>
          <w:rFonts w:ascii="Times New Roman" w:hAnsi="Times New Roman" w:cs="Times New Roman"/>
          <w:sz w:val="28"/>
          <w:szCs w:val="28"/>
        </w:rPr>
        <w:t xml:space="preserve"> при оказании услуг. 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Техническое обслуживание должно обеспечить: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- проверку технического состояния отключающих устройств – </w:t>
      </w:r>
      <w:proofErr w:type="spellStart"/>
      <w:r w:rsidRPr="00B005EE">
        <w:rPr>
          <w:rFonts w:ascii="Times New Roman" w:hAnsi="Times New Roman" w:cs="Times New Roman"/>
          <w:sz w:val="28"/>
          <w:szCs w:val="28"/>
        </w:rPr>
        <w:t>электроавтоматов</w:t>
      </w:r>
      <w:proofErr w:type="spellEnd"/>
      <w:r w:rsidRPr="00B005EE">
        <w:rPr>
          <w:rFonts w:ascii="Times New Roman" w:hAnsi="Times New Roman" w:cs="Times New Roman"/>
          <w:sz w:val="28"/>
          <w:szCs w:val="28"/>
        </w:rPr>
        <w:t>, рубильников, пускателей;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- своевременное и качественное устранения аварийных ситуаций и причин их возникновения.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Оперативное обслуживание включает в себя ведение требуемого режима работы электрооборудования, осмотр электрооборудования, подготовку к производству ремонта (подготовку рабочего места, допуск), в соответствии с действующим нормативно-техническими документами по эксплуатации электрооборудования.</w:t>
      </w:r>
    </w:p>
    <w:p w:rsidR="00B005EE" w:rsidRPr="00B005EE" w:rsidRDefault="0074190D" w:rsidP="00B005EE">
      <w:pPr>
        <w:pStyle w:val="ab"/>
        <w:widowControl w:val="0"/>
        <w:numPr>
          <w:ilvl w:val="0"/>
          <w:numId w:val="17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Безопасность товара, работ, </w:t>
      </w:r>
      <w:r w:rsidRPr="00B005E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услуг</w:t>
      </w:r>
      <w:r w:rsidRPr="00B005EE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B005EE" w:rsidRPr="00B005EE">
        <w:rPr>
          <w:rFonts w:ascii="Times New Roman" w:eastAsia="Calibri" w:hAnsi="Times New Roman" w:cs="Times New Roman"/>
          <w:bCs/>
          <w:sz w:val="28"/>
          <w:szCs w:val="28"/>
        </w:rPr>
        <w:t>Безопасность и результаты оказания услуг по техническому обслуживанию электрооборудования должны соответствовать требованиям действующих на территории Российской Федерации государственных стандартов, технических регламентов, и требованиям иной нормативной документации, действующей на территории Российской Федерации.</w:t>
      </w:r>
    </w:p>
    <w:p w:rsidR="00B005EE" w:rsidRPr="00B005EE" w:rsidRDefault="00B005EE" w:rsidP="00DD232E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eastAsia="Calibri" w:hAnsi="Times New Roman" w:cs="Times New Roman"/>
          <w:bCs/>
          <w:sz w:val="28"/>
          <w:szCs w:val="28"/>
        </w:rPr>
        <w:t>Исполнитель должен выполнять все требования правил техники безопасности, пожарной безопасности и соблюдения внутреннего режима, действующие на объекте, «Правил технической эксплуатации электроустановок потребителей».</w:t>
      </w:r>
    </w:p>
    <w:p w:rsidR="00B005EE" w:rsidRPr="00B005EE" w:rsidRDefault="00B005EE" w:rsidP="00DD232E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eastAsia="Calibri" w:hAnsi="Times New Roman" w:cs="Times New Roman"/>
          <w:bCs/>
          <w:sz w:val="28"/>
          <w:szCs w:val="28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74190D" w:rsidRPr="00AF50B0" w:rsidRDefault="0074190D" w:rsidP="00B005EE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F50B0"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AF50B0">
        <w:rPr>
          <w:rFonts w:ascii="Times New Roman" w:hAnsi="Times New Roman"/>
          <w:sz w:val="28"/>
          <w:szCs w:val="28"/>
          <w:u w:val="single"/>
        </w:rPr>
        <w:t>услуг</w:t>
      </w:r>
      <w:r w:rsidRPr="00AF50B0">
        <w:rPr>
          <w:rFonts w:ascii="Times New Roman" w:hAnsi="Times New Roman"/>
          <w:sz w:val="28"/>
          <w:szCs w:val="28"/>
        </w:rPr>
        <w:t>: ежемесячно по факту оказания услуг.</w:t>
      </w:r>
    </w:p>
    <w:p w:rsidR="0074190D" w:rsidRPr="00B005EE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B005E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005EE">
        <w:rPr>
          <w:rFonts w:ascii="Times New Roman" w:hAnsi="Times New Roman" w:cs="Times New Roman"/>
          <w:sz w:val="28"/>
          <w:szCs w:val="28"/>
        </w:rPr>
        <w:t xml:space="preserve">: в соответствии с актами </w:t>
      </w:r>
      <w:r w:rsidR="00B96E42" w:rsidRPr="00B005EE">
        <w:rPr>
          <w:rFonts w:ascii="Times New Roman" w:hAnsi="Times New Roman" w:cs="Times New Roman"/>
          <w:sz w:val="28"/>
          <w:szCs w:val="28"/>
        </w:rPr>
        <w:t>оказан</w:t>
      </w:r>
      <w:r w:rsidRPr="00B005EE">
        <w:rPr>
          <w:rFonts w:ascii="Times New Roman" w:hAnsi="Times New Roman" w:cs="Times New Roman"/>
          <w:sz w:val="28"/>
          <w:szCs w:val="28"/>
        </w:rPr>
        <w:t>ных услуг.</w:t>
      </w:r>
    </w:p>
    <w:p w:rsidR="0074190D" w:rsidRPr="00E478A4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E42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B96E42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B96E4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B005EE" w:rsidRPr="00B005EE" w:rsidRDefault="0074190D" w:rsidP="00B005EE">
      <w:pPr>
        <w:pStyle w:val="ab"/>
        <w:widowControl w:val="0"/>
        <w:numPr>
          <w:ilvl w:val="0"/>
          <w:numId w:val="17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B005E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005EE">
        <w:rPr>
          <w:rFonts w:ascii="Times New Roman" w:hAnsi="Times New Roman" w:cs="Times New Roman"/>
          <w:sz w:val="28"/>
          <w:szCs w:val="28"/>
        </w:rPr>
        <w:t xml:space="preserve">: </w:t>
      </w:r>
      <w:r w:rsidR="00B005EE" w:rsidRPr="00B005EE">
        <w:rPr>
          <w:rFonts w:ascii="Times New Roman" w:hAnsi="Times New Roman" w:cs="Times New Roman"/>
          <w:sz w:val="28"/>
          <w:szCs w:val="28"/>
        </w:rPr>
        <w:t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регламентирующими выполнение такого вида оказания услуг.</w:t>
      </w:r>
    </w:p>
    <w:p w:rsidR="00B005EE" w:rsidRPr="00B005EE" w:rsidRDefault="00B005EE" w:rsidP="00B005EE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Гарантийный срок на оборудование, установленное взамен вышедшего из строя,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B005EE" w:rsidRPr="00B005EE" w:rsidRDefault="00B005EE" w:rsidP="00B005EE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Гарантия качества оказанных услуг распространяется на все оказанные услуги.</w:t>
      </w:r>
    </w:p>
    <w:p w:rsidR="0074190D" w:rsidRPr="00C12D8A" w:rsidRDefault="0074190D" w:rsidP="00B005EE">
      <w:pPr>
        <w:pStyle w:val="ab"/>
        <w:widowControl w:val="0"/>
        <w:numPr>
          <w:ilvl w:val="0"/>
          <w:numId w:val="17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4190D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4190D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79064B" w:rsidRDefault="0079064B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EE8" w:rsidRDefault="00B76EE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EE8" w:rsidRDefault="00B76EE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EE8" w:rsidRDefault="00B76EE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EE8" w:rsidRDefault="00B76EE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EE8" w:rsidRDefault="00B76EE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EE8" w:rsidRDefault="00B76EE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EE8" w:rsidRDefault="00B76EE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F97E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E258E2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E258E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7D373C" w:rsidRPr="00E258E2" w:rsidRDefault="004152A0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4152A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4152A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4152A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Pr="004152A0">
              <w:rPr>
                <w:lang w:val="ru-RU"/>
              </w:rPr>
              <w:t xml:space="preserve">, 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Pr="004152A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Pr="004152A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4152A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530505" w:rsidRDefault="00530505" w:rsidP="0053050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E258E2">
        <w:rPr>
          <w:rFonts w:ascii="Times New Roman" w:hAnsi="Times New Roman" w:cs="Times New Roman"/>
          <w:sz w:val="26"/>
          <w:szCs w:val="26"/>
        </w:rPr>
        <w:t xml:space="preserve">В  </w:t>
      </w:r>
      <w:r w:rsidRPr="00E258E2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ответ</w:t>
      </w:r>
      <w:r w:rsidRPr="00E258E2">
        <w:rPr>
          <w:rFonts w:ascii="Times New Roman" w:hAnsi="Times New Roman" w:cs="Times New Roman"/>
          <w:sz w:val="26"/>
          <w:szCs w:val="26"/>
        </w:rPr>
        <w:tab/>
        <w:t>на</w:t>
      </w:r>
      <w:r w:rsidRPr="00E258E2">
        <w:rPr>
          <w:rFonts w:ascii="Times New Roman" w:hAnsi="Times New Roman" w:cs="Times New Roman"/>
          <w:sz w:val="26"/>
          <w:szCs w:val="26"/>
        </w:rPr>
        <w:tab/>
        <w:t>Ваш</w:t>
      </w:r>
      <w:r w:rsidRPr="00E258E2">
        <w:rPr>
          <w:rFonts w:ascii="Times New Roman" w:hAnsi="Times New Roman" w:cs="Times New Roman"/>
          <w:sz w:val="26"/>
          <w:szCs w:val="26"/>
        </w:rPr>
        <w:tab/>
        <w:t>запрос</w:t>
      </w:r>
      <w:r w:rsidRPr="00E258E2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E258E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258E2">
        <w:rPr>
          <w:rFonts w:ascii="Times New Roman" w:hAnsi="Times New Roman" w:cs="Times New Roman"/>
          <w:sz w:val="26"/>
          <w:szCs w:val="26"/>
        </w:rPr>
        <w:t>__________№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530505" w:rsidRPr="00E258E2" w:rsidRDefault="00530505" w:rsidP="00530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58E2">
        <w:rPr>
          <w:rFonts w:ascii="Times New Roman" w:hAnsi="Times New Roman" w:cs="Times New Roman"/>
          <w:sz w:val="26"/>
          <w:szCs w:val="26"/>
        </w:rPr>
        <w:t>направляет</w:t>
      </w:r>
      <w:r w:rsidRPr="00E258E2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ценовое</w:t>
      </w:r>
      <w:r w:rsidRPr="00E258E2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предложение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для</w:t>
      </w:r>
      <w:r w:rsidRPr="00E258E2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организации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 xml:space="preserve">закупки на оказание услуг  </w:t>
      </w:r>
      <w:r w:rsidR="009F3665" w:rsidRPr="009F3665">
        <w:rPr>
          <w:rFonts w:ascii="Times New Roman" w:hAnsi="Times New Roman" w:cs="Times New Roman"/>
          <w:sz w:val="26"/>
          <w:szCs w:val="26"/>
        </w:rPr>
        <w:t>по техническому обслуживанию электрооборудования</w:t>
      </w:r>
      <w:r w:rsidRPr="00E258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73C" w:rsidRPr="00E258E2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8E2">
        <w:rPr>
          <w:rFonts w:ascii="Times New Roman" w:hAnsi="Times New Roman" w:cs="Times New Roman"/>
          <w:b/>
          <w:sz w:val="26"/>
          <w:szCs w:val="26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3"/>
        <w:gridCol w:w="4507"/>
        <w:gridCol w:w="770"/>
        <w:gridCol w:w="709"/>
        <w:gridCol w:w="1110"/>
        <w:gridCol w:w="865"/>
        <w:gridCol w:w="1250"/>
      </w:tblGrid>
      <w:tr w:rsidR="007D373C" w:rsidTr="002746C8">
        <w:tc>
          <w:tcPr>
            <w:tcW w:w="643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46C8">
              <w:rPr>
                <w:rFonts w:ascii="Times New Roman" w:hAnsi="Times New Roman" w:cs="Times New Roman"/>
              </w:rPr>
              <w:t>/</w:t>
            </w:r>
            <w:proofErr w:type="spell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07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7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2746C8">
              <w:rPr>
                <w:rFonts w:ascii="Times New Roman" w:hAnsi="Times New Roman" w:cs="Times New Roman"/>
              </w:rPr>
              <w:t>изм</w:t>
            </w:r>
            <w:proofErr w:type="spellEnd"/>
            <w:r w:rsidRPr="002746C8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1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Цена, 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865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Ставка НДС,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5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Цена</w:t>
            </w:r>
            <w:r w:rsidR="00954BD0" w:rsidRPr="002746C8">
              <w:rPr>
                <w:rFonts w:ascii="Times New Roman" w:hAnsi="Times New Roman" w:cs="Times New Roman"/>
              </w:rPr>
              <w:t xml:space="preserve"> Контракта</w:t>
            </w:r>
            <w:r w:rsidRPr="002746C8">
              <w:rPr>
                <w:rFonts w:ascii="Times New Roman" w:hAnsi="Times New Roman" w:cs="Times New Roman"/>
              </w:rPr>
              <w:t xml:space="preserve">, с НДС, руб. </w:t>
            </w:r>
          </w:p>
        </w:tc>
      </w:tr>
      <w:tr w:rsidR="007D373C" w:rsidTr="002746C8">
        <w:tc>
          <w:tcPr>
            <w:tcW w:w="643" w:type="dxa"/>
          </w:tcPr>
          <w:p w:rsidR="007D373C" w:rsidRPr="00954BD0" w:rsidRDefault="00954BD0" w:rsidP="007D373C">
            <w:pPr>
              <w:jc w:val="center"/>
              <w:rPr>
                <w:rFonts w:ascii="Times New Roman" w:hAnsi="Times New Roman" w:cs="Times New Roman"/>
              </w:rPr>
            </w:pPr>
            <w:r w:rsidRPr="0095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</w:tcPr>
          <w:p w:rsidR="00DD232E" w:rsidRDefault="00DD232E" w:rsidP="00DD232E">
            <w:pPr>
              <w:rPr>
                <w:rFonts w:ascii="Times New Roman" w:eastAsia="Times New Roman" w:hAnsi="Times New Roman" w:cs="Times New Roman"/>
                <w:bCs/>
              </w:rPr>
            </w:pPr>
            <w:r w:rsidRPr="008475BD">
              <w:rPr>
                <w:rFonts w:ascii="Times New Roman" w:eastAsia="Times New Roman" w:hAnsi="Times New Roman" w:cs="Times New Roman"/>
                <w:bCs/>
              </w:rPr>
              <w:t xml:space="preserve">Оказание услуг по техническому обслуживанию электрооборудования в здании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расположенном по адресу:                  </w:t>
            </w:r>
          </w:p>
          <w:p w:rsidR="00DD232E" w:rsidRDefault="00DD232E" w:rsidP="00DD232E">
            <w:pPr>
              <w:rPr>
                <w:rFonts w:ascii="Times New Roman" w:eastAsia="Times New Roman" w:hAnsi="Times New Roman" w:cs="Times New Roman"/>
                <w:bCs/>
              </w:rPr>
            </w:pPr>
            <w:r w:rsidRPr="008475BD">
              <w:rPr>
                <w:rFonts w:ascii="Times New Roman" w:eastAsia="Times New Roman" w:hAnsi="Times New Roman" w:cs="Times New Roman"/>
                <w:bCs/>
              </w:rPr>
              <w:t>г. Красный Луч, ул. Студенческая, 4                       (общая площадь помещений – 3852 кв</w:t>
            </w:r>
            <w:proofErr w:type="gramStart"/>
            <w:r w:rsidRPr="008475BD"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gramEnd"/>
            <w:r w:rsidRPr="008475BD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 xml:space="preserve">1. </w:t>
            </w:r>
            <w:r w:rsidRPr="008475BD">
              <w:rPr>
                <w:rFonts w:ascii="Times New Roman" w:hAnsi="Times New Roman" w:cs="Times New Roman"/>
              </w:rPr>
              <w:t>Техническое обслуживание систем электроснабжения: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работы по контролю технического состояния, поддержанию работоспособности и исправности оборудования, наладке и регулировке;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обеспечение правильного функционирования электрооборудования и систем электроснабжения;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8475B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475BD">
              <w:rPr>
                <w:rFonts w:ascii="Times New Roman" w:hAnsi="Times New Roman" w:cs="Times New Roman"/>
              </w:rPr>
              <w:t xml:space="preserve"> техническим состоянием электрооборудования и систем электроснабжения, определение пригодности к дальнейшей эксплуатации, проведение осмотров с использованием современных средств технической диагностики.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2. Работы, выполняемые при проведении осмотров щитовых: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работы по устранению неисправностей электротехнических устройств;</w:t>
            </w:r>
          </w:p>
          <w:p w:rsidR="00DD232E" w:rsidRPr="008475BD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lastRenderedPageBreak/>
              <w:t>- устранение неисправности, которые могут быть устранены в течение времени, отводимого на осмотр;</w:t>
            </w:r>
          </w:p>
          <w:p w:rsidR="00540A70" w:rsidRPr="00540A70" w:rsidRDefault="00DD232E" w:rsidP="00DD232E">
            <w:pPr>
              <w:rPr>
                <w:rFonts w:ascii="Times New Roman" w:hAnsi="Times New Roman" w:cs="Times New Roman"/>
              </w:rPr>
            </w:pPr>
            <w:r w:rsidRPr="008475BD">
              <w:rPr>
                <w:rFonts w:ascii="Times New Roman" w:hAnsi="Times New Roman" w:cs="Times New Roman"/>
              </w:rPr>
              <w:t>- запись результатов осмотров в документах по учету технического состояния оборудования, которая содержит оценку технического состояния электрооборудования, выявленные неисправности, а также сведения о выполненных при осмотрах ремонтах.</w:t>
            </w:r>
          </w:p>
        </w:tc>
        <w:tc>
          <w:tcPr>
            <w:tcW w:w="770" w:type="dxa"/>
          </w:tcPr>
          <w:p w:rsidR="007D373C" w:rsidRPr="00BA36A6" w:rsidRDefault="0079064B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месяц</w:t>
            </w:r>
          </w:p>
        </w:tc>
        <w:tc>
          <w:tcPr>
            <w:tcW w:w="709" w:type="dxa"/>
          </w:tcPr>
          <w:p w:rsidR="007D373C" w:rsidRPr="00BA36A6" w:rsidRDefault="00954BD0" w:rsidP="0081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5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2746C8">
        <w:tc>
          <w:tcPr>
            <w:tcW w:w="6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4373D8">
      <w:pPr>
        <w:pStyle w:val="ac"/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E258E2" w:rsidRDefault="007D373C" w:rsidP="004373D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E258E2">
        <w:rPr>
          <w:rFonts w:ascii="Times New Roman" w:eastAsia="Times New Roman" w:hAnsi="Times New Roman" w:cs="Times New Roman"/>
          <w:sz w:val="18"/>
          <w:szCs w:val="18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9064B">
      <w:pgSz w:w="11906" w:h="16838"/>
      <w:pgMar w:top="102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5BD" w:rsidRDefault="008475BD" w:rsidP="00580594">
      <w:pPr>
        <w:spacing w:after="0" w:line="240" w:lineRule="auto"/>
      </w:pPr>
      <w:r>
        <w:separator/>
      </w:r>
    </w:p>
  </w:endnote>
  <w:endnote w:type="continuationSeparator" w:id="1">
    <w:p w:rsidR="008475BD" w:rsidRDefault="008475B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5BD" w:rsidRDefault="008475BD" w:rsidP="00580594">
      <w:pPr>
        <w:spacing w:after="0" w:line="240" w:lineRule="auto"/>
      </w:pPr>
      <w:r>
        <w:separator/>
      </w:r>
    </w:p>
  </w:footnote>
  <w:footnote w:type="continuationSeparator" w:id="1">
    <w:p w:rsidR="008475BD" w:rsidRDefault="008475B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D4889"/>
    <w:multiLevelType w:val="hybridMultilevel"/>
    <w:tmpl w:val="55589FF4"/>
    <w:lvl w:ilvl="0" w:tplc="076E5140">
      <w:start w:val="4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A0210"/>
    <w:multiLevelType w:val="hybridMultilevel"/>
    <w:tmpl w:val="614648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332A2"/>
    <w:multiLevelType w:val="hybridMultilevel"/>
    <w:tmpl w:val="FE3AC2A2"/>
    <w:lvl w:ilvl="0" w:tplc="D11CAE5E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E47B1"/>
    <w:multiLevelType w:val="hybridMultilevel"/>
    <w:tmpl w:val="4BE4FE1C"/>
    <w:lvl w:ilvl="0" w:tplc="CF6AA3CC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6"/>
  </w:num>
  <w:num w:numId="15">
    <w:abstractNumId w:val="14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62B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4105"/>
    <w:rsid w:val="0024516D"/>
    <w:rsid w:val="00253D31"/>
    <w:rsid w:val="0025571A"/>
    <w:rsid w:val="00256CEB"/>
    <w:rsid w:val="002600F1"/>
    <w:rsid w:val="00260C6F"/>
    <w:rsid w:val="00260E7A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501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98B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38C7"/>
    <w:rsid w:val="003454A2"/>
    <w:rsid w:val="0034685A"/>
    <w:rsid w:val="00347088"/>
    <w:rsid w:val="0035069C"/>
    <w:rsid w:val="00354129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5957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152A0"/>
    <w:rsid w:val="0042236B"/>
    <w:rsid w:val="00423D74"/>
    <w:rsid w:val="004265B6"/>
    <w:rsid w:val="00427631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77975"/>
    <w:rsid w:val="004817EF"/>
    <w:rsid w:val="00481ABF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1188"/>
    <w:rsid w:val="004C31BA"/>
    <w:rsid w:val="004C3719"/>
    <w:rsid w:val="004C6A12"/>
    <w:rsid w:val="004C6A17"/>
    <w:rsid w:val="004C7DC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F6B"/>
    <w:rsid w:val="00503356"/>
    <w:rsid w:val="00504A87"/>
    <w:rsid w:val="00512510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D7085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20D0"/>
    <w:rsid w:val="00714910"/>
    <w:rsid w:val="007149C8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064B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C7CEF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15E1D"/>
    <w:rsid w:val="00820FFC"/>
    <w:rsid w:val="008231A9"/>
    <w:rsid w:val="00823454"/>
    <w:rsid w:val="00830173"/>
    <w:rsid w:val="00832700"/>
    <w:rsid w:val="00834CDE"/>
    <w:rsid w:val="00840B15"/>
    <w:rsid w:val="008475BD"/>
    <w:rsid w:val="00851205"/>
    <w:rsid w:val="00852D63"/>
    <w:rsid w:val="00857530"/>
    <w:rsid w:val="00861FE6"/>
    <w:rsid w:val="00862E7B"/>
    <w:rsid w:val="008635C4"/>
    <w:rsid w:val="00864061"/>
    <w:rsid w:val="00864239"/>
    <w:rsid w:val="008666F3"/>
    <w:rsid w:val="00867366"/>
    <w:rsid w:val="00867AAA"/>
    <w:rsid w:val="008708F5"/>
    <w:rsid w:val="00871F46"/>
    <w:rsid w:val="00872352"/>
    <w:rsid w:val="00874774"/>
    <w:rsid w:val="00881FFB"/>
    <w:rsid w:val="00885A17"/>
    <w:rsid w:val="008905C8"/>
    <w:rsid w:val="00890E81"/>
    <w:rsid w:val="00890FC5"/>
    <w:rsid w:val="00891D8B"/>
    <w:rsid w:val="0089327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7FA"/>
    <w:rsid w:val="009068D9"/>
    <w:rsid w:val="00906FBF"/>
    <w:rsid w:val="00910638"/>
    <w:rsid w:val="00911FAE"/>
    <w:rsid w:val="00915910"/>
    <w:rsid w:val="00915FEB"/>
    <w:rsid w:val="009164FE"/>
    <w:rsid w:val="009219CC"/>
    <w:rsid w:val="00923B98"/>
    <w:rsid w:val="009240CF"/>
    <w:rsid w:val="009277E4"/>
    <w:rsid w:val="0093022D"/>
    <w:rsid w:val="00934871"/>
    <w:rsid w:val="00936088"/>
    <w:rsid w:val="00943D06"/>
    <w:rsid w:val="0095065B"/>
    <w:rsid w:val="009519C4"/>
    <w:rsid w:val="009526D0"/>
    <w:rsid w:val="00952C79"/>
    <w:rsid w:val="00954BD0"/>
    <w:rsid w:val="00962915"/>
    <w:rsid w:val="009641A5"/>
    <w:rsid w:val="00965A83"/>
    <w:rsid w:val="00965D0D"/>
    <w:rsid w:val="009712D8"/>
    <w:rsid w:val="009714DF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53D9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3665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4B9"/>
    <w:rsid w:val="00A96FD7"/>
    <w:rsid w:val="00A97684"/>
    <w:rsid w:val="00A97ADF"/>
    <w:rsid w:val="00AA090D"/>
    <w:rsid w:val="00AA10F9"/>
    <w:rsid w:val="00AA2FB2"/>
    <w:rsid w:val="00AB0AC3"/>
    <w:rsid w:val="00AB2F47"/>
    <w:rsid w:val="00AB4B44"/>
    <w:rsid w:val="00AC0985"/>
    <w:rsid w:val="00AC0E2C"/>
    <w:rsid w:val="00AC11DF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AF50B0"/>
    <w:rsid w:val="00B005EE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3CE9"/>
    <w:rsid w:val="00B640BD"/>
    <w:rsid w:val="00B654C0"/>
    <w:rsid w:val="00B73585"/>
    <w:rsid w:val="00B7428D"/>
    <w:rsid w:val="00B76A5B"/>
    <w:rsid w:val="00B76EE8"/>
    <w:rsid w:val="00B800C0"/>
    <w:rsid w:val="00B800CD"/>
    <w:rsid w:val="00B80D89"/>
    <w:rsid w:val="00B82782"/>
    <w:rsid w:val="00B86AC3"/>
    <w:rsid w:val="00B90555"/>
    <w:rsid w:val="00B93922"/>
    <w:rsid w:val="00B93EB7"/>
    <w:rsid w:val="00B9576C"/>
    <w:rsid w:val="00B96E42"/>
    <w:rsid w:val="00B9764B"/>
    <w:rsid w:val="00B97744"/>
    <w:rsid w:val="00BA0381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258A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62C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E746D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7749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232E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58E2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334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97E88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85</cp:revision>
  <cp:lastPrinted>2024-02-20T08:28:00Z</cp:lastPrinted>
  <dcterms:created xsi:type="dcterms:W3CDTF">2024-02-14T06:37:00Z</dcterms:created>
  <dcterms:modified xsi:type="dcterms:W3CDTF">2025-01-10T06:05:00Z</dcterms:modified>
</cp:coreProperties>
</file>