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2E" w:rsidRPr="004A6A93" w:rsidRDefault="00706D2E" w:rsidP="00706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4A6A93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706D2E" w:rsidRPr="004A6A93" w:rsidRDefault="00706D2E" w:rsidP="00706D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6D2E" w:rsidRPr="004A6A93" w:rsidRDefault="00706D2E" w:rsidP="0070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6D2E" w:rsidRPr="004A6A93" w:rsidRDefault="00A762DB" w:rsidP="00706D2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12 </w:t>
      </w:r>
      <w:r w:rsidR="00706D2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06D2E" w:rsidRPr="004A6A93">
        <w:rPr>
          <w:rFonts w:ascii="Times New Roman" w:hAnsi="Times New Roman" w:cs="Times New Roman"/>
          <w:sz w:val="28"/>
          <w:szCs w:val="28"/>
        </w:rPr>
        <w:t xml:space="preserve"> 2024 г</w:t>
      </w:r>
      <w:r w:rsidR="00706D2E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</w:t>
      </w:r>
      <w:r w:rsidR="00706D2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D2E">
        <w:rPr>
          <w:rFonts w:ascii="Times New Roman" w:hAnsi="Times New Roman" w:cs="Times New Roman"/>
          <w:sz w:val="28"/>
          <w:szCs w:val="28"/>
        </w:rPr>
        <w:t xml:space="preserve">   </w:t>
      </w:r>
      <w:r w:rsidR="00706D2E" w:rsidRPr="00637F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06D2E" w:rsidRPr="00637FB5" w:rsidRDefault="00706D2E" w:rsidP="00706D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FB5">
        <w:rPr>
          <w:rFonts w:ascii="Times New Roman" w:hAnsi="Times New Roman" w:cs="Times New Roman"/>
          <w:bCs/>
          <w:sz w:val="28"/>
          <w:szCs w:val="28"/>
        </w:rPr>
        <w:t>г. Красный Луч</w:t>
      </w:r>
    </w:p>
    <w:p w:rsidR="00706D2E" w:rsidRDefault="00706D2E" w:rsidP="00706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6D2E" w:rsidRPr="005A2038" w:rsidRDefault="00706D2E" w:rsidP="00706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038">
        <w:rPr>
          <w:rFonts w:ascii="Times New Roman" w:hAnsi="Times New Roman" w:cs="Times New Roman"/>
          <w:sz w:val="28"/>
          <w:szCs w:val="28"/>
        </w:rPr>
        <w:t>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5A203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</w:t>
      </w:r>
    </w:p>
    <w:p w:rsidR="00706D2E" w:rsidRDefault="00A762DB" w:rsidP="00706D2E">
      <w:pPr>
        <w:pStyle w:val="ConsPlusTitle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к</w:t>
      </w:r>
      <w:r w:rsidR="00706D2E" w:rsidRPr="005A2038">
        <w:rPr>
          <w:rFonts w:ascii="Times New Roman" w:hAnsi="Times New Roman" w:cs="Times New Roman"/>
          <w:sz w:val="28"/>
          <w:szCs w:val="28"/>
        </w:rPr>
        <w:t>оррупции в</w:t>
      </w:r>
      <w:r w:rsidR="00706D2E">
        <w:rPr>
          <w:rFonts w:ascii="Times New Roman" w:hAnsi="Times New Roman" w:cs="Times New Roman"/>
          <w:sz w:val="28"/>
          <w:szCs w:val="28"/>
        </w:rPr>
        <w:t xml:space="preserve"> Совете</w:t>
      </w:r>
      <w:r w:rsidR="00706D2E" w:rsidRPr="003F7761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 </w:t>
      </w:r>
      <w:r w:rsidR="00706D2E" w:rsidRPr="005A2038">
        <w:rPr>
          <w:rFonts w:ascii="Times New Roman" w:hAnsi="Times New Roman" w:cs="Times New Roman"/>
          <w:sz w:val="28"/>
          <w:szCs w:val="28"/>
        </w:rPr>
        <w:t>на 2024 год</w:t>
      </w:r>
    </w:p>
    <w:p w:rsidR="00706D2E" w:rsidRDefault="00706D2E" w:rsidP="00706D2E">
      <w:pPr>
        <w:pStyle w:val="ConsPlusNormal"/>
        <w:spacing w:after="1"/>
      </w:pPr>
    </w:p>
    <w:p w:rsidR="00706D2E" w:rsidRPr="005A2038" w:rsidRDefault="00706D2E" w:rsidP="0070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D2E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0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ooltip="Федеральный закон от 25.12.2008 N 273-ФЗ (ред. от 31.07.2020) &quot;О противодействии коррупции&quot; ------------ Недействующая редакция {КонсультантПлюс}">
        <w:r w:rsidRPr="005A20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A2038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 273-ФЗ                         «</w:t>
      </w:r>
      <w:r w:rsidRPr="005A203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203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Указ Президента РФ от 16.08.2021 N 478 (ред. от 26.06.2023) &quot;О Национальном плане противодействия коррупции на 2021 - 2024 годы&quot; {КонсультантПлюс}">
        <w:r w:rsidRPr="005A20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5A203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16.08.2021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A2038">
        <w:rPr>
          <w:rFonts w:ascii="Times New Roman" w:hAnsi="Times New Roman" w:cs="Times New Roman"/>
          <w:sz w:val="28"/>
          <w:szCs w:val="28"/>
        </w:rPr>
        <w:t xml:space="preserve">478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2038">
        <w:rPr>
          <w:rFonts w:ascii="Times New Roman" w:hAnsi="Times New Roman" w:cs="Times New Roman"/>
          <w:sz w:val="28"/>
          <w:szCs w:val="28"/>
        </w:rPr>
        <w:t>О Национальном плане противодействия коррупции на 2021 - 2024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2038">
        <w:rPr>
          <w:rFonts w:ascii="Times New Roman" w:hAnsi="Times New Roman" w:cs="Times New Roman"/>
          <w:sz w:val="28"/>
          <w:szCs w:val="28"/>
        </w:rPr>
        <w:t xml:space="preserve">, в целях обеспечения комплексного подхода к реализации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Pr="003F7761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Совет</w:t>
      </w:r>
      <w:r w:rsidRPr="003F7761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</w:t>
      </w:r>
      <w:proofErr w:type="gramEnd"/>
      <w:r w:rsidRPr="003F7761"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</w:t>
      </w:r>
    </w:p>
    <w:p w:rsidR="00706D2E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D2E" w:rsidRPr="00637FB5" w:rsidRDefault="00706D2E" w:rsidP="00706D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6D2E" w:rsidRPr="005A2038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D2E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038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P38" w:tooltip="ПЛАН">
        <w:r w:rsidRPr="005A20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5A203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Совете</w:t>
      </w:r>
      <w:r w:rsidRPr="003F7761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 </w:t>
      </w:r>
      <w:r w:rsidRPr="005A20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2024 год.</w:t>
      </w:r>
    </w:p>
    <w:p w:rsidR="00706D2E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</w:t>
      </w:r>
      <w:r w:rsidRPr="003F7761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Pr="00611440">
          <w:rPr>
            <w:rStyle w:val="a5"/>
            <w:rFonts w:ascii="Times New Roman" w:hAnsi="Times New Roman" w:cs="Times New Roman"/>
            <w:sz w:val="28"/>
            <w:szCs w:val="28"/>
          </w:rPr>
          <w:t>https://krasnyluch.su/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06D2E" w:rsidRPr="005A2038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со дня его подписания.</w:t>
      </w:r>
    </w:p>
    <w:p w:rsidR="00706D2E" w:rsidRPr="00706D2E" w:rsidRDefault="00706D2E" w:rsidP="00706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2D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2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D0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06D2E" w:rsidTr="00D31148">
        <w:tc>
          <w:tcPr>
            <w:tcW w:w="9854" w:type="dxa"/>
          </w:tcPr>
          <w:p w:rsidR="00706D2E" w:rsidRDefault="00706D2E" w:rsidP="00D31148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  <w:p w:rsidR="00FC63E2" w:rsidRPr="004A6A93" w:rsidRDefault="00FC63E2" w:rsidP="00D31148">
            <w:pPr>
              <w:tabs>
                <w:tab w:val="left" w:pos="7655"/>
              </w:tabs>
              <w:rPr>
                <w:sz w:val="28"/>
                <w:szCs w:val="28"/>
              </w:rPr>
            </w:pPr>
          </w:p>
          <w:p w:rsidR="00706D2E" w:rsidRPr="004A6A93" w:rsidRDefault="00706D2E" w:rsidP="00D31148">
            <w:pPr>
              <w:pStyle w:val="a4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6A93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6A93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706D2E" w:rsidRPr="004A6A93" w:rsidRDefault="00706D2E" w:rsidP="00D31148">
            <w:pPr>
              <w:pStyle w:val="a4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 xml:space="preserve">муниципальное образование </w:t>
            </w:r>
          </w:p>
          <w:p w:rsidR="00706D2E" w:rsidRPr="004A6A93" w:rsidRDefault="00706D2E" w:rsidP="00D31148">
            <w:pPr>
              <w:pStyle w:val="a4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ородской округ город Красный Луч</w:t>
            </w:r>
          </w:p>
          <w:p w:rsidR="00706D2E" w:rsidRPr="00304EB6" w:rsidRDefault="00706D2E" w:rsidP="00D3114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EB6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Pr="0030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Д.Г. Погодин-Новиков</w:t>
            </w:r>
          </w:p>
        </w:tc>
      </w:tr>
    </w:tbl>
    <w:p w:rsidR="0029419A" w:rsidRDefault="0029419A"/>
    <w:sectPr w:rsidR="0029419A" w:rsidSect="00E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D2E"/>
    <w:rsid w:val="0029419A"/>
    <w:rsid w:val="00706D2E"/>
    <w:rsid w:val="00A762DB"/>
    <w:rsid w:val="00CD02BC"/>
    <w:rsid w:val="00EF71CC"/>
    <w:rsid w:val="00FC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D2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06D2E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3">
    <w:name w:val="Table Grid"/>
    <w:basedOn w:val="a1"/>
    <w:uiPriority w:val="59"/>
    <w:rsid w:val="0070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706D2E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06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yluch.su/" TargetMode="External"/><Relationship Id="rId5" Type="http://schemas.openxmlformats.org/officeDocument/2006/relationships/hyperlink" Target="consultantplus://offline/ref=F16EB31B86A2B58AA87999B6417F872289025271BF9AA7ED707FA7FC7156AE5AE9D131D11E2FC468F595C807B6xE00Q" TargetMode="External"/><Relationship Id="rId4" Type="http://schemas.openxmlformats.org/officeDocument/2006/relationships/hyperlink" Target="consultantplus://offline/ref=F16EB31B86A2B58AA87999B6417F87228E025A7EBE90A7ED707FA7FC7156AE5AE9D131D11E2FC468F595C807B6xE0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2132</Characters>
  <Application>Microsoft Office Word</Application>
  <DocSecurity>0</DocSecurity>
  <Lines>17</Lines>
  <Paragraphs>5</Paragraphs>
  <ScaleCrop>false</ScaleCrop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2024-02-16T06:11:00Z</dcterms:created>
  <dcterms:modified xsi:type="dcterms:W3CDTF">2024-04-26T06:35:00Z</dcterms:modified>
</cp:coreProperties>
</file>