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7" w:rsidRPr="006C1667" w:rsidRDefault="006C1667" w:rsidP="005E1FBD">
      <w:pPr>
        <w:pStyle w:val="ConsPlusTitle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eastAsia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6C1667" w:rsidRPr="006C1667" w:rsidRDefault="006C1667" w:rsidP="005E1FB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667" w:rsidRPr="006C1667" w:rsidRDefault="004756BB" w:rsidP="005E1FB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C1667" w:rsidRPr="006C1667" w:rsidRDefault="006C1667" w:rsidP="005E1FB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1667" w:rsidRPr="006C1667" w:rsidRDefault="00F74AB6" w:rsidP="005E1FBD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5F4D1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5F4D1B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7A2A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П-18/24</w:t>
      </w:r>
    </w:p>
    <w:p w:rsidR="006C1667" w:rsidRPr="00FC168E" w:rsidRDefault="006C1667" w:rsidP="005E1FBD">
      <w:pPr>
        <w:tabs>
          <w:tab w:val="left" w:pos="9900"/>
          <w:tab w:val="left" w:pos="100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8E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6C1667" w:rsidRPr="006C1667" w:rsidRDefault="006C1667" w:rsidP="005E1FBD">
      <w:pPr>
        <w:tabs>
          <w:tab w:val="left" w:pos="9900"/>
          <w:tab w:val="left" w:pos="100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</w:rPr>
      </w:pPr>
    </w:p>
    <w:p w:rsidR="004756BB" w:rsidRDefault="004756BB" w:rsidP="004756B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смене учредителя, об изменении организационно-правовой </w:t>
      </w:r>
    </w:p>
    <w:p w:rsidR="004756BB" w:rsidRDefault="004756BB" w:rsidP="007D377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и переименовании </w:t>
      </w:r>
      <w:r w:rsidR="007D3775">
        <w:rPr>
          <w:rFonts w:ascii="Times New Roman" w:eastAsia="Calibri" w:hAnsi="Times New Roman" w:cs="Times New Roman"/>
          <w:b/>
          <w:sz w:val="28"/>
          <w:szCs w:val="28"/>
        </w:rPr>
        <w:t>Государственного учреждения Луганской Народной Республи</w:t>
      </w:r>
      <w:r w:rsidR="003919F8">
        <w:rPr>
          <w:rFonts w:ascii="Times New Roman" w:eastAsia="Calibri" w:hAnsi="Times New Roman" w:cs="Times New Roman"/>
          <w:b/>
          <w:sz w:val="28"/>
          <w:szCs w:val="28"/>
        </w:rPr>
        <w:t>ки «Краснолучский комплекс спортивных сооружений</w:t>
      </w:r>
      <w:r w:rsidR="007D377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C1667" w:rsidRPr="006C1667" w:rsidRDefault="004756BB" w:rsidP="004756BB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7D3775">
        <w:rPr>
          <w:rFonts w:ascii="Times New Roman" w:eastAsia="Calibri" w:hAnsi="Times New Roman" w:cs="Times New Roman"/>
          <w:b/>
          <w:sz w:val="28"/>
          <w:szCs w:val="28"/>
        </w:rPr>
        <w:t>утверждении Устава</w:t>
      </w:r>
      <w:r w:rsidR="0097554D">
        <w:rPr>
          <w:rFonts w:ascii="Times New Roman" w:eastAsia="Calibri" w:hAnsi="Times New Roman" w:cs="Times New Roman"/>
          <w:b/>
          <w:sz w:val="28"/>
          <w:szCs w:val="28"/>
        </w:rPr>
        <w:t xml:space="preserve"> в новой редакции</w:t>
      </w:r>
    </w:p>
    <w:p w:rsidR="006E1183" w:rsidRDefault="006E1183" w:rsidP="00086C21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386" w:rsidRDefault="006C1667" w:rsidP="00A73389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FF" w:rsidRPr="006E1183">
        <w:rPr>
          <w:rFonts w:ascii="Times New Roman" w:hAnsi="Times New Roman" w:cs="Times New Roman"/>
          <w:sz w:val="28"/>
          <w:szCs w:val="28"/>
        </w:rPr>
        <w:t>Федеральным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4CFF" w:rsidRPr="006E1183">
        <w:rPr>
          <w:rFonts w:ascii="Times New Roman" w:hAnsi="Times New Roman" w:cs="Times New Roman"/>
          <w:sz w:val="28"/>
          <w:szCs w:val="28"/>
        </w:rPr>
        <w:t>ом</w:t>
      </w:r>
      <w:r w:rsidRPr="006E118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7A2A3A" w:rsidRPr="006E1183">
        <w:rPr>
          <w:rFonts w:ascii="Times New Roman" w:hAnsi="Times New Roman" w:cs="Times New Roman"/>
          <w:sz w:val="28"/>
          <w:szCs w:val="28"/>
        </w:rPr>
        <w:t> </w:t>
      </w:r>
      <w:r w:rsidRPr="006E1183">
        <w:rPr>
          <w:rFonts w:ascii="Times New Roman" w:hAnsi="Times New Roman" w:cs="Times New Roman"/>
          <w:sz w:val="28"/>
          <w:szCs w:val="28"/>
        </w:rPr>
        <w:t xml:space="preserve">131-ФЗ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118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</w:t>
      </w:r>
      <w:r w:rsidR="006E11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4CFF" w:rsidRPr="006E1183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617A7">
        <w:rPr>
          <w:rFonts w:ascii="Times New Roman" w:hAnsi="Times New Roman" w:cs="Times New Roman"/>
          <w:sz w:val="28"/>
          <w:szCs w:val="28"/>
        </w:rPr>
        <w:t xml:space="preserve">  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от 04.12.2007 </w:t>
      </w:r>
      <w:r w:rsidR="00A1163E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6E1183" w:rsidRPr="006E1183">
        <w:rPr>
          <w:rFonts w:ascii="Times New Roman" w:hAnsi="Times New Roman" w:cs="Times New Roman"/>
          <w:sz w:val="28"/>
          <w:szCs w:val="28"/>
        </w:rPr>
        <w:t xml:space="preserve"> 329-ФЗ</w:t>
      </w:r>
      <w:r w:rsidR="006E1183">
        <w:rPr>
          <w:rFonts w:ascii="Times New Roman" w:hAnsi="Times New Roman" w:cs="Times New Roman"/>
          <w:sz w:val="28"/>
          <w:szCs w:val="28"/>
        </w:rPr>
        <w:t xml:space="preserve">  </w:t>
      </w:r>
      <w:r w:rsidR="009617A7">
        <w:rPr>
          <w:rFonts w:ascii="Times New Roman" w:hAnsi="Times New Roman" w:cs="Times New Roman"/>
          <w:sz w:val="28"/>
          <w:szCs w:val="28"/>
        </w:rPr>
        <w:t xml:space="preserve"> </w:t>
      </w:r>
      <w:r w:rsidR="006E1183">
        <w:rPr>
          <w:rFonts w:ascii="Times New Roman" w:hAnsi="Times New Roman" w:cs="Times New Roman"/>
          <w:sz w:val="28"/>
          <w:szCs w:val="28"/>
        </w:rPr>
        <w:t>«</w:t>
      </w:r>
      <w:r w:rsidR="006E1183" w:rsidRPr="006E1183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6E1183">
        <w:rPr>
          <w:rFonts w:ascii="Times New Roman" w:hAnsi="Times New Roman" w:cs="Times New Roman"/>
          <w:sz w:val="28"/>
          <w:szCs w:val="28"/>
        </w:rPr>
        <w:t xml:space="preserve">», </w:t>
      </w:r>
      <w:r w:rsidR="00F75405">
        <w:rPr>
          <w:rFonts w:ascii="Times New Roman" w:hAnsi="Times New Roman" w:cs="Times New Roman"/>
          <w:sz w:val="28"/>
          <w:szCs w:val="28"/>
        </w:rPr>
        <w:t>руководствуясь</w:t>
      </w:r>
      <w:r w:rsidR="001A0001" w:rsidRPr="006E1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540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</w:t>
      </w:r>
      <w:r w:rsidR="00A73389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городского округа муниципальное образование городской округ город Красный Луч Луганской Народной Республики от 30.10.2023 № 5, </w:t>
      </w:r>
      <w:r w:rsidR="00F75405">
        <w:rPr>
          <w:rFonts w:ascii="Times New Roman" w:hAnsi="Times New Roman" w:cs="Times New Roman"/>
          <w:sz w:val="28"/>
          <w:szCs w:val="28"/>
        </w:rPr>
        <w:t xml:space="preserve">решением Совета  городского округа муниципальное образование городской округ город Красный Луч Луганской Народной Республики от 29.12.2023 № 3 «Об осуществлении полномочий учредителя предприятий и учреждений, </w:t>
      </w:r>
      <w:r w:rsidR="00A73389">
        <w:rPr>
          <w:rFonts w:ascii="Times New Roman" w:hAnsi="Times New Roman" w:cs="Times New Roman"/>
          <w:sz w:val="28"/>
          <w:szCs w:val="28"/>
        </w:rPr>
        <w:t xml:space="preserve">расположенных   </w:t>
      </w:r>
      <w:r w:rsidR="00F7540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городской округ город Красный Луч Луганской Народной Республики  и необходимых для обеспечения жизнедеятельности населения,  осуществления полномочий или осуществления деятельности  органов местного самоуправления муниципального образования городской округ город Красный Луч Луганской Народной Республики», </w:t>
      </w:r>
      <w:hyperlink w:anchor="P36">
        <w:r w:rsidR="001A0001" w:rsidRPr="006E1183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75405">
        <w:rPr>
          <w:rFonts w:ascii="Times New Roman" w:hAnsi="Times New Roman" w:cs="Times New Roman"/>
          <w:sz w:val="28"/>
          <w:szCs w:val="28"/>
        </w:rPr>
        <w:t xml:space="preserve">ем </w:t>
      </w:r>
      <w:r w:rsidR="001A0001" w:rsidRPr="006E1183">
        <w:rPr>
          <w:rFonts w:ascii="Times New Roman" w:hAnsi="Times New Roman" w:cs="Times New Roman"/>
          <w:sz w:val="28"/>
          <w:szCs w:val="28"/>
        </w:rPr>
        <w:t>об Администрации городского округа муниципальное образование городской округ город Красный Луч Луганской Народной Республик</w:t>
      </w:r>
      <w:r w:rsidR="00F75405">
        <w:rPr>
          <w:rFonts w:ascii="Times New Roman" w:hAnsi="Times New Roman" w:cs="Times New Roman"/>
          <w:sz w:val="28"/>
          <w:szCs w:val="28"/>
        </w:rPr>
        <w:t>и, утвержденным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</w:t>
      </w:r>
      <w:r w:rsidR="001A0001" w:rsidRPr="006E1183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="001A0001" w:rsidRPr="006E1183">
        <w:rPr>
          <w:rFonts w:ascii="Times New Roman" w:hAnsi="Times New Roman" w:cs="Times New Roman"/>
          <w:sz w:val="28"/>
          <w:szCs w:val="28"/>
        </w:rPr>
        <w:t xml:space="preserve"> от 08.11.2023 № 2,</w:t>
      </w:r>
    </w:p>
    <w:p w:rsidR="009617A7" w:rsidRPr="009617A7" w:rsidRDefault="00F75405" w:rsidP="00086C21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617A7">
        <w:rPr>
          <w:rFonts w:ascii="Times New Roman" w:hAnsi="Times New Roman" w:cs="Times New Roman"/>
          <w:b/>
          <w:sz w:val="28"/>
          <w:szCs w:val="28"/>
        </w:rPr>
        <w:t>:</w:t>
      </w:r>
    </w:p>
    <w:p w:rsidR="00790386" w:rsidRPr="006C1667" w:rsidRDefault="00790386" w:rsidP="00086C21">
      <w:pPr>
        <w:spacing w:after="0" w:line="276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9A18B1" w:rsidRDefault="006C1667" w:rsidP="00086C21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F64">
        <w:rPr>
          <w:rFonts w:ascii="Times New Roman" w:eastAsia="Calibri" w:hAnsi="Times New Roman" w:cs="Times New Roman"/>
          <w:sz w:val="28"/>
          <w:szCs w:val="28"/>
        </w:rPr>
        <w:t>1. </w:t>
      </w:r>
      <w:r w:rsidR="00B41AE6">
        <w:rPr>
          <w:rFonts w:ascii="Times New Roman" w:eastAsia="Calibri" w:hAnsi="Times New Roman" w:cs="Times New Roman"/>
          <w:sz w:val="28"/>
          <w:szCs w:val="28"/>
        </w:rPr>
        <w:t>Установить, что функции и полномочия учредителя</w:t>
      </w:r>
      <w:r w:rsidR="00B85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405">
        <w:rPr>
          <w:rFonts w:ascii="Times New Roman" w:eastAsia="Calibri" w:hAnsi="Times New Roman" w:cs="Times New Roman"/>
          <w:sz w:val="28"/>
          <w:szCs w:val="28"/>
        </w:rPr>
        <w:t>М</w:t>
      </w:r>
      <w:r w:rsidR="00B85A73">
        <w:rPr>
          <w:rFonts w:ascii="Times New Roman" w:eastAsia="Calibri" w:hAnsi="Times New Roman" w:cs="Times New Roman"/>
          <w:sz w:val="28"/>
          <w:szCs w:val="28"/>
        </w:rPr>
        <w:t>униципального бюджетного учреждени</w:t>
      </w:r>
      <w:r w:rsidR="003919F8">
        <w:rPr>
          <w:rFonts w:ascii="Times New Roman" w:eastAsia="Calibri" w:hAnsi="Times New Roman" w:cs="Times New Roman"/>
          <w:sz w:val="28"/>
          <w:szCs w:val="28"/>
        </w:rPr>
        <w:t>я  «Краснолучский комплекс спортивных сооружений</w:t>
      </w:r>
      <w:r w:rsidR="00B85A73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B41A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осуществляет  Администрация </w:t>
      </w:r>
      <w:r w:rsidR="009A18B1"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в лице управления культуры, молодежи, спорта и религий Администраци</w:t>
      </w:r>
      <w:r w:rsidR="00D114F2">
        <w:rPr>
          <w:rFonts w:ascii="Times New Roman" w:eastAsia="Calibri" w:hAnsi="Times New Roman" w:cs="Times New Roman"/>
          <w:sz w:val="28"/>
          <w:szCs w:val="28"/>
        </w:rPr>
        <w:t>и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8B1" w:rsidRPr="00B41AE6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9A18B1" w:rsidRPr="00B41AE6">
        <w:rPr>
          <w:rFonts w:ascii="Times New Roman" w:eastAsia="Calibri" w:hAnsi="Times New Roman" w:cs="Times New Roman"/>
          <w:sz w:val="28"/>
          <w:szCs w:val="28"/>
        </w:rPr>
        <w:lastRenderedPageBreak/>
        <w:t>округа муниципальное образование городской округ город Красный Луч Луганской Народной Республики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в пределах его компетенции.</w:t>
      </w:r>
    </w:p>
    <w:p w:rsidR="009F72C9" w:rsidRDefault="00F77087" w:rsidP="00086C21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Изменить организационно-правовую форму и наименование </w:t>
      </w:r>
      <w:r w:rsidR="00BC0F64">
        <w:rPr>
          <w:rFonts w:ascii="Times New Roman" w:eastAsia="Calibri" w:hAnsi="Times New Roman" w:cs="Times New Roman"/>
          <w:sz w:val="28"/>
          <w:szCs w:val="28"/>
        </w:rPr>
        <w:t xml:space="preserve">                         с </w:t>
      </w:r>
      <w:r w:rsidR="009F72C9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Луганской Народной Республики «</w:t>
      </w:r>
      <w:r w:rsidR="003919F8">
        <w:rPr>
          <w:rFonts w:ascii="Times New Roman" w:eastAsia="Calibri" w:hAnsi="Times New Roman" w:cs="Times New Roman"/>
          <w:sz w:val="28"/>
          <w:szCs w:val="28"/>
        </w:rPr>
        <w:t>Краснолучский  комплекс спортивных сооружений</w:t>
      </w:r>
      <w:r w:rsidR="00F75405">
        <w:rPr>
          <w:rFonts w:ascii="Times New Roman" w:eastAsia="Calibri" w:hAnsi="Times New Roman" w:cs="Times New Roman"/>
          <w:sz w:val="28"/>
          <w:szCs w:val="28"/>
        </w:rPr>
        <w:t>» на М</w:t>
      </w:r>
      <w:r w:rsidR="009F72C9">
        <w:rPr>
          <w:rFonts w:ascii="Times New Roman" w:eastAsia="Calibri" w:hAnsi="Times New Roman" w:cs="Times New Roman"/>
          <w:sz w:val="28"/>
          <w:szCs w:val="28"/>
        </w:rPr>
        <w:t>униципальное бюджетное учреждение «</w:t>
      </w:r>
      <w:r w:rsidR="003919F8">
        <w:rPr>
          <w:rFonts w:ascii="Times New Roman" w:eastAsia="Calibri" w:hAnsi="Times New Roman" w:cs="Times New Roman"/>
          <w:sz w:val="28"/>
          <w:szCs w:val="28"/>
        </w:rPr>
        <w:t>Краснолучский  комплекс спортивных сооружений</w:t>
      </w:r>
      <w:r w:rsidR="009F72C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A18B1" w:rsidRDefault="00F75405" w:rsidP="00086C21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Устав М</w:t>
      </w:r>
      <w:r w:rsidR="00BC0F64">
        <w:rPr>
          <w:rFonts w:ascii="Times New Roman" w:eastAsia="Calibri" w:hAnsi="Times New Roman" w:cs="Times New Roman"/>
          <w:sz w:val="28"/>
          <w:szCs w:val="28"/>
        </w:rPr>
        <w:t>униципального бюджетного учреждения  «</w:t>
      </w:r>
      <w:r w:rsidR="003919F8">
        <w:rPr>
          <w:rFonts w:ascii="Times New Roman" w:eastAsia="Calibri" w:hAnsi="Times New Roman" w:cs="Times New Roman"/>
          <w:sz w:val="28"/>
          <w:szCs w:val="28"/>
        </w:rPr>
        <w:t>Краснолучский  комплекс спортивных сооружений</w:t>
      </w:r>
      <w:r w:rsidR="00BC0F6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новой редакции) </w:t>
      </w:r>
      <w:r w:rsidR="009A18B1">
        <w:rPr>
          <w:rFonts w:ascii="Times New Roman" w:eastAsia="Calibri" w:hAnsi="Times New Roman" w:cs="Times New Roman"/>
          <w:sz w:val="28"/>
          <w:szCs w:val="28"/>
        </w:rPr>
        <w:t>(прилагается)</w:t>
      </w:r>
      <w:r w:rsidR="00D114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8B1" w:rsidRDefault="00BC0F64" w:rsidP="00086C21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Наделить </w:t>
      </w:r>
      <w:r w:rsidR="00F75405">
        <w:rPr>
          <w:rFonts w:ascii="Times New Roman" w:eastAsia="Calibri" w:hAnsi="Times New Roman" w:cs="Times New Roman"/>
          <w:sz w:val="28"/>
          <w:szCs w:val="28"/>
        </w:rPr>
        <w:t xml:space="preserve">временно </w:t>
      </w:r>
      <w:r w:rsidR="003919F8">
        <w:rPr>
          <w:rFonts w:ascii="Times New Roman" w:eastAsia="Calibri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73F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 </w:t>
      </w:r>
      <w:r w:rsidR="0097415F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919F8">
        <w:rPr>
          <w:rFonts w:ascii="Times New Roman" w:eastAsia="Calibri" w:hAnsi="Times New Roman" w:cs="Times New Roman"/>
          <w:sz w:val="28"/>
          <w:szCs w:val="28"/>
        </w:rPr>
        <w:t>Краснолучский  комплекс спортивных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75405">
        <w:rPr>
          <w:rFonts w:ascii="Times New Roman" w:eastAsia="Calibri" w:hAnsi="Times New Roman" w:cs="Times New Roman"/>
          <w:sz w:val="28"/>
          <w:szCs w:val="28"/>
        </w:rPr>
        <w:t>Шпак Игоря Михайловича</w:t>
      </w:r>
      <w:r w:rsidR="009A18B1">
        <w:rPr>
          <w:rFonts w:ascii="Times New Roman" w:eastAsia="Calibri" w:hAnsi="Times New Roman" w:cs="Times New Roman"/>
          <w:sz w:val="28"/>
          <w:szCs w:val="28"/>
        </w:rPr>
        <w:t xml:space="preserve"> правом на совершение юридических действий</w:t>
      </w:r>
      <w:r w:rsidR="00706F16">
        <w:rPr>
          <w:rFonts w:ascii="Times New Roman" w:eastAsia="Calibri" w:hAnsi="Times New Roman" w:cs="Times New Roman"/>
          <w:sz w:val="28"/>
          <w:szCs w:val="28"/>
        </w:rPr>
        <w:t xml:space="preserve">, связанных </w:t>
      </w:r>
      <w:r w:rsidR="00F7540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06F16">
        <w:rPr>
          <w:rFonts w:ascii="Times New Roman" w:eastAsia="Calibri" w:hAnsi="Times New Roman" w:cs="Times New Roman"/>
          <w:sz w:val="28"/>
          <w:szCs w:val="28"/>
        </w:rPr>
        <w:t>с внесением изменений в учредительные документы и госу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75405">
        <w:rPr>
          <w:rFonts w:ascii="Times New Roman" w:eastAsia="Calibri" w:hAnsi="Times New Roman" w:cs="Times New Roman"/>
          <w:sz w:val="28"/>
          <w:szCs w:val="28"/>
        </w:rPr>
        <w:t>арственной регистрацией Устава 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униципального бюджетного учреждения  «</w:t>
      </w:r>
      <w:r w:rsidR="003919F8">
        <w:rPr>
          <w:rFonts w:ascii="Times New Roman" w:eastAsia="Calibri" w:hAnsi="Times New Roman" w:cs="Times New Roman"/>
          <w:sz w:val="28"/>
          <w:szCs w:val="28"/>
        </w:rPr>
        <w:t>Краснолучский  комплекс спортивных сооружений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06F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6F16" w:rsidRPr="00B22B35" w:rsidRDefault="00706F16" w:rsidP="00086C21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Опубликовать настоящее постановление в газете «Красный Луч» 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унитарного предприятия Луганской Народной Республики «ЛУГАНЬМЕДИА»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D114F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114F2">
        <w:rPr>
          <w:rFonts w:ascii="Times New Roman" w:eastAsia="Calibri" w:hAnsi="Times New Roman" w:cs="Times New Roman"/>
          <w:sz w:val="28"/>
          <w:szCs w:val="28"/>
        </w:rPr>
        <w:t>:</w:t>
      </w:r>
      <w:r w:rsidR="00D114F2" w:rsidRPr="00D114F2">
        <w:rPr>
          <w:rFonts w:ascii="Times New Roman" w:eastAsia="Calibri" w:hAnsi="Times New Roman" w:cs="Times New Roman"/>
          <w:sz w:val="28"/>
          <w:szCs w:val="28"/>
        </w:rPr>
        <w:t>//</w:t>
      </w:r>
      <w:r w:rsidR="00D114F2">
        <w:rPr>
          <w:rFonts w:ascii="Times New Roman" w:eastAsia="Calibri" w:hAnsi="Times New Roman" w:cs="Times New Roman"/>
          <w:sz w:val="28"/>
          <w:szCs w:val="28"/>
          <w:lang w:val="en-US"/>
        </w:rPr>
        <w:t>krasn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yluch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.</w:t>
      </w:r>
      <w:r w:rsidR="00B22B35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r w:rsidR="00B22B35" w:rsidRPr="00B22B35">
        <w:rPr>
          <w:rFonts w:ascii="Times New Roman" w:eastAsia="Calibri" w:hAnsi="Times New Roman" w:cs="Times New Roman"/>
          <w:sz w:val="28"/>
          <w:szCs w:val="28"/>
        </w:rPr>
        <w:t>/)</w:t>
      </w:r>
      <w:r w:rsidR="00B2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667" w:rsidRPr="006C1667" w:rsidRDefault="00706F16" w:rsidP="00086C21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>. Контроль за исполнением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</w:t>
      </w:r>
      <w:r w:rsidRPr="00B41AE6">
        <w:rPr>
          <w:rFonts w:ascii="Times New Roman" w:eastAsia="Calibri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Воробьеву Е.С.</w:t>
      </w:r>
    </w:p>
    <w:p w:rsidR="00F75405" w:rsidRPr="006C1667" w:rsidRDefault="00F75405" w:rsidP="00F75405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Постановление вступает в силу с момента его официального опубликования.</w:t>
      </w:r>
    </w:p>
    <w:p w:rsidR="006C1667" w:rsidRDefault="006C1667" w:rsidP="00086C21">
      <w:pPr>
        <w:pStyle w:val="ConsPlusTitle"/>
        <w:spacing w:line="276" w:lineRule="auto"/>
        <w:ind w:right="-284"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F75405" w:rsidRPr="006C1667" w:rsidRDefault="00F75405" w:rsidP="00086C21">
      <w:pPr>
        <w:pStyle w:val="ConsPlusTitle"/>
        <w:spacing w:line="276" w:lineRule="auto"/>
        <w:ind w:right="-284"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6C1667" w:rsidRPr="006C1667" w:rsidRDefault="006C1667" w:rsidP="00086C21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086C21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Pr="006C1667" w:rsidRDefault="006C1667" w:rsidP="00086C21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Default="006C1667" w:rsidP="00086C21">
      <w:pPr>
        <w:spacing w:after="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66D61" w:rsidSect="006E11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65" w:rsidRDefault="00120765" w:rsidP="0040618C">
      <w:pPr>
        <w:spacing w:after="0" w:line="240" w:lineRule="auto"/>
      </w:pPr>
      <w:r>
        <w:separator/>
      </w:r>
    </w:p>
  </w:endnote>
  <w:endnote w:type="continuationSeparator" w:id="1">
    <w:p w:rsidR="00120765" w:rsidRDefault="00120765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  <w:p w:rsidR="00D46B5C" w:rsidRDefault="00D46B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65" w:rsidRDefault="00120765" w:rsidP="0040618C">
      <w:pPr>
        <w:spacing w:after="0" w:line="240" w:lineRule="auto"/>
      </w:pPr>
      <w:r>
        <w:separator/>
      </w:r>
    </w:p>
  </w:footnote>
  <w:footnote w:type="continuationSeparator" w:id="1">
    <w:p w:rsidR="00120765" w:rsidRDefault="00120765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9440"/>
      <w:docPartObj>
        <w:docPartGallery w:val="Page Numbers (Top of Page)"/>
        <w:docPartUnique/>
      </w:docPartObj>
    </w:sdtPr>
    <w:sdtContent>
      <w:p w:rsidR="001B26C3" w:rsidRDefault="00183EB8">
        <w:pPr>
          <w:pStyle w:val="a7"/>
          <w:jc w:val="center"/>
        </w:pPr>
        <w:fldSimple w:instr=" PAGE   \* MERGEFORMAT ">
          <w:r w:rsidR="00C37034">
            <w:rPr>
              <w:noProof/>
            </w:rPr>
            <w:t>2</w:t>
          </w:r>
        </w:fldSimple>
      </w:p>
    </w:sdtContent>
  </w:sdt>
  <w:p w:rsidR="00D46B5C" w:rsidRDefault="00D46B5C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 w:rsidP="00FC7FA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23869"/>
    <w:rsid w:val="00023DB2"/>
    <w:rsid w:val="00036D5A"/>
    <w:rsid w:val="00072AD1"/>
    <w:rsid w:val="00086C21"/>
    <w:rsid w:val="0009282F"/>
    <w:rsid w:val="000A7525"/>
    <w:rsid w:val="000B6040"/>
    <w:rsid w:val="000B6C57"/>
    <w:rsid w:val="000E00EF"/>
    <w:rsid w:val="000E1CD7"/>
    <w:rsid w:val="000E410D"/>
    <w:rsid w:val="000E45FB"/>
    <w:rsid w:val="00104657"/>
    <w:rsid w:val="00111394"/>
    <w:rsid w:val="00112F80"/>
    <w:rsid w:val="00120765"/>
    <w:rsid w:val="00137398"/>
    <w:rsid w:val="0015659B"/>
    <w:rsid w:val="00166CBB"/>
    <w:rsid w:val="00166D61"/>
    <w:rsid w:val="00167E9D"/>
    <w:rsid w:val="001810C4"/>
    <w:rsid w:val="00183EB8"/>
    <w:rsid w:val="001A0001"/>
    <w:rsid w:val="001B26C3"/>
    <w:rsid w:val="001B469D"/>
    <w:rsid w:val="001D4628"/>
    <w:rsid w:val="001D7F9F"/>
    <w:rsid w:val="001E151E"/>
    <w:rsid w:val="001E2E5C"/>
    <w:rsid w:val="001E712D"/>
    <w:rsid w:val="00200BE4"/>
    <w:rsid w:val="0020211B"/>
    <w:rsid w:val="00207396"/>
    <w:rsid w:val="002110BC"/>
    <w:rsid w:val="002168F9"/>
    <w:rsid w:val="002226C5"/>
    <w:rsid w:val="00224362"/>
    <w:rsid w:val="00280A5D"/>
    <w:rsid w:val="00291C94"/>
    <w:rsid w:val="002A23C1"/>
    <w:rsid w:val="002A4A51"/>
    <w:rsid w:val="002C050E"/>
    <w:rsid w:val="002E618B"/>
    <w:rsid w:val="002E6EC6"/>
    <w:rsid w:val="002E79CC"/>
    <w:rsid w:val="0031335F"/>
    <w:rsid w:val="00314990"/>
    <w:rsid w:val="00320827"/>
    <w:rsid w:val="00321021"/>
    <w:rsid w:val="00340500"/>
    <w:rsid w:val="00345B41"/>
    <w:rsid w:val="00352124"/>
    <w:rsid w:val="003637E8"/>
    <w:rsid w:val="00367709"/>
    <w:rsid w:val="00371604"/>
    <w:rsid w:val="003871B3"/>
    <w:rsid w:val="003919F8"/>
    <w:rsid w:val="00395356"/>
    <w:rsid w:val="003A1372"/>
    <w:rsid w:val="003B5D30"/>
    <w:rsid w:val="003C35BA"/>
    <w:rsid w:val="003D1C18"/>
    <w:rsid w:val="003D324C"/>
    <w:rsid w:val="003D408B"/>
    <w:rsid w:val="003E313E"/>
    <w:rsid w:val="0040618C"/>
    <w:rsid w:val="00407E18"/>
    <w:rsid w:val="00415AF3"/>
    <w:rsid w:val="00447D63"/>
    <w:rsid w:val="00463B34"/>
    <w:rsid w:val="004756BB"/>
    <w:rsid w:val="00475B1B"/>
    <w:rsid w:val="00484938"/>
    <w:rsid w:val="00486B19"/>
    <w:rsid w:val="00490D1E"/>
    <w:rsid w:val="004B67C2"/>
    <w:rsid w:val="004C374F"/>
    <w:rsid w:val="004C6E60"/>
    <w:rsid w:val="004F1903"/>
    <w:rsid w:val="004F3D6A"/>
    <w:rsid w:val="00500F36"/>
    <w:rsid w:val="0050420F"/>
    <w:rsid w:val="005116CD"/>
    <w:rsid w:val="00511A19"/>
    <w:rsid w:val="005344D7"/>
    <w:rsid w:val="00534585"/>
    <w:rsid w:val="0059572A"/>
    <w:rsid w:val="005B3DBB"/>
    <w:rsid w:val="005C4F1C"/>
    <w:rsid w:val="005C7CCA"/>
    <w:rsid w:val="005E1FBD"/>
    <w:rsid w:val="005F4D1B"/>
    <w:rsid w:val="0060269C"/>
    <w:rsid w:val="00620414"/>
    <w:rsid w:val="006274EA"/>
    <w:rsid w:val="00637AA5"/>
    <w:rsid w:val="0066007E"/>
    <w:rsid w:val="00670F93"/>
    <w:rsid w:val="00674B1C"/>
    <w:rsid w:val="00677D35"/>
    <w:rsid w:val="006B4894"/>
    <w:rsid w:val="006C104B"/>
    <w:rsid w:val="006C1667"/>
    <w:rsid w:val="006C3F40"/>
    <w:rsid w:val="006E1183"/>
    <w:rsid w:val="00706F16"/>
    <w:rsid w:val="0070790A"/>
    <w:rsid w:val="007375FE"/>
    <w:rsid w:val="00740571"/>
    <w:rsid w:val="007415E3"/>
    <w:rsid w:val="00745D14"/>
    <w:rsid w:val="007479E4"/>
    <w:rsid w:val="007552C8"/>
    <w:rsid w:val="0077319D"/>
    <w:rsid w:val="00784F50"/>
    <w:rsid w:val="00790386"/>
    <w:rsid w:val="00792366"/>
    <w:rsid w:val="00793556"/>
    <w:rsid w:val="007A2A3A"/>
    <w:rsid w:val="007A3539"/>
    <w:rsid w:val="007D3775"/>
    <w:rsid w:val="007E47AB"/>
    <w:rsid w:val="007F546E"/>
    <w:rsid w:val="00814B8F"/>
    <w:rsid w:val="0084473B"/>
    <w:rsid w:val="00847713"/>
    <w:rsid w:val="00851579"/>
    <w:rsid w:val="00874E7C"/>
    <w:rsid w:val="008946D5"/>
    <w:rsid w:val="008A277F"/>
    <w:rsid w:val="008C4BBC"/>
    <w:rsid w:val="009617A7"/>
    <w:rsid w:val="00966D3F"/>
    <w:rsid w:val="0097415F"/>
    <w:rsid w:val="0097554D"/>
    <w:rsid w:val="0098345E"/>
    <w:rsid w:val="00984EFF"/>
    <w:rsid w:val="00992AA9"/>
    <w:rsid w:val="009A1116"/>
    <w:rsid w:val="009A18B1"/>
    <w:rsid w:val="009C11C7"/>
    <w:rsid w:val="009E2639"/>
    <w:rsid w:val="009F72C9"/>
    <w:rsid w:val="00A03651"/>
    <w:rsid w:val="00A05A03"/>
    <w:rsid w:val="00A1163E"/>
    <w:rsid w:val="00A130BE"/>
    <w:rsid w:val="00A160BC"/>
    <w:rsid w:val="00A5598A"/>
    <w:rsid w:val="00A64370"/>
    <w:rsid w:val="00A73389"/>
    <w:rsid w:val="00AA041B"/>
    <w:rsid w:val="00AB7676"/>
    <w:rsid w:val="00AF13C1"/>
    <w:rsid w:val="00AF38DA"/>
    <w:rsid w:val="00B0170D"/>
    <w:rsid w:val="00B031A4"/>
    <w:rsid w:val="00B0473F"/>
    <w:rsid w:val="00B14B64"/>
    <w:rsid w:val="00B22B35"/>
    <w:rsid w:val="00B41AE6"/>
    <w:rsid w:val="00B43F0B"/>
    <w:rsid w:val="00B66CED"/>
    <w:rsid w:val="00B707F5"/>
    <w:rsid w:val="00B728B1"/>
    <w:rsid w:val="00B755AF"/>
    <w:rsid w:val="00B85A73"/>
    <w:rsid w:val="00B97212"/>
    <w:rsid w:val="00BB5E8A"/>
    <w:rsid w:val="00BB62BA"/>
    <w:rsid w:val="00BC0F64"/>
    <w:rsid w:val="00BD7A92"/>
    <w:rsid w:val="00C270A1"/>
    <w:rsid w:val="00C37034"/>
    <w:rsid w:val="00C4207C"/>
    <w:rsid w:val="00C57163"/>
    <w:rsid w:val="00C75756"/>
    <w:rsid w:val="00C81ADB"/>
    <w:rsid w:val="00C8357D"/>
    <w:rsid w:val="00C96277"/>
    <w:rsid w:val="00CA4B12"/>
    <w:rsid w:val="00CC2C11"/>
    <w:rsid w:val="00CD1070"/>
    <w:rsid w:val="00CD5858"/>
    <w:rsid w:val="00CE18E1"/>
    <w:rsid w:val="00D114F2"/>
    <w:rsid w:val="00D14868"/>
    <w:rsid w:val="00D25417"/>
    <w:rsid w:val="00D46B5C"/>
    <w:rsid w:val="00D47B44"/>
    <w:rsid w:val="00D61A26"/>
    <w:rsid w:val="00D74E40"/>
    <w:rsid w:val="00D77EDE"/>
    <w:rsid w:val="00D83C57"/>
    <w:rsid w:val="00DA125F"/>
    <w:rsid w:val="00DA4440"/>
    <w:rsid w:val="00DA4CFF"/>
    <w:rsid w:val="00DA76B2"/>
    <w:rsid w:val="00DB0459"/>
    <w:rsid w:val="00DB5A31"/>
    <w:rsid w:val="00DC01ED"/>
    <w:rsid w:val="00DD0F00"/>
    <w:rsid w:val="00DE50E7"/>
    <w:rsid w:val="00DF544B"/>
    <w:rsid w:val="00E37FC2"/>
    <w:rsid w:val="00E42FC3"/>
    <w:rsid w:val="00E441E7"/>
    <w:rsid w:val="00E5399C"/>
    <w:rsid w:val="00E65AC9"/>
    <w:rsid w:val="00E80430"/>
    <w:rsid w:val="00E83D43"/>
    <w:rsid w:val="00E91AF9"/>
    <w:rsid w:val="00EC127E"/>
    <w:rsid w:val="00EC36BA"/>
    <w:rsid w:val="00EC463B"/>
    <w:rsid w:val="00EC79D2"/>
    <w:rsid w:val="00EE16A4"/>
    <w:rsid w:val="00EE6A05"/>
    <w:rsid w:val="00EF447F"/>
    <w:rsid w:val="00EF6266"/>
    <w:rsid w:val="00F04B05"/>
    <w:rsid w:val="00F07388"/>
    <w:rsid w:val="00F26271"/>
    <w:rsid w:val="00F539CE"/>
    <w:rsid w:val="00F74AB6"/>
    <w:rsid w:val="00F74C0D"/>
    <w:rsid w:val="00F75405"/>
    <w:rsid w:val="00F77087"/>
    <w:rsid w:val="00F82294"/>
    <w:rsid w:val="00F91F19"/>
    <w:rsid w:val="00F97954"/>
    <w:rsid w:val="00FC168E"/>
    <w:rsid w:val="00FC5235"/>
    <w:rsid w:val="00FC7FA8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961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799-BD12-416C-B426-9ACED6E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Культура</cp:lastModifiedBy>
  <cp:revision>32</cp:revision>
  <cp:lastPrinted>2024-01-22T09:39:00Z</cp:lastPrinted>
  <dcterms:created xsi:type="dcterms:W3CDTF">2024-01-11T19:20:00Z</dcterms:created>
  <dcterms:modified xsi:type="dcterms:W3CDTF">2024-02-14T10:04:00Z</dcterms:modified>
</cp:coreProperties>
</file>