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6F" w:rsidRPr="00164A77" w:rsidRDefault="00F5396F" w:rsidP="00F5396F">
      <w:pPr>
        <w:pStyle w:val="ConsPlusTitle"/>
        <w:jc w:val="center"/>
        <w:rPr>
          <w:rFonts w:ascii="Times New Roman" w:hAnsi="Times New Roman" w:cs="Times New Roman"/>
          <w:sz w:val="28"/>
          <w:szCs w:val="28"/>
        </w:rPr>
      </w:pPr>
      <w:r w:rsidRPr="00164A77">
        <w:rPr>
          <w:rFonts w:ascii="Times New Roman" w:hAnsi="Times New Roman" w:cs="Times New Roman"/>
          <w:sz w:val="28"/>
          <w:szCs w:val="28"/>
        </w:rPr>
        <w:t xml:space="preserve">Совет городского округа муниципальное образование </w:t>
      </w:r>
      <w:r w:rsidRPr="00164A77">
        <w:rPr>
          <w:rFonts w:ascii="Times New Roman" w:hAnsi="Times New Roman" w:cs="Times New Roman"/>
          <w:sz w:val="28"/>
          <w:szCs w:val="28"/>
        </w:rPr>
        <w:br/>
        <w:t>городской округ город Красный Луч Луганской Народной Республики</w:t>
      </w:r>
    </w:p>
    <w:p w:rsidR="00F5396F" w:rsidRPr="00164A77" w:rsidRDefault="00F5396F" w:rsidP="00F5396F">
      <w:pPr>
        <w:pStyle w:val="ConsPlusTitle"/>
        <w:jc w:val="center"/>
        <w:rPr>
          <w:rFonts w:ascii="Times New Roman" w:hAnsi="Times New Roman" w:cs="Times New Roman"/>
          <w:b w:val="0"/>
          <w:sz w:val="28"/>
          <w:szCs w:val="28"/>
        </w:rPr>
      </w:pPr>
    </w:p>
    <w:p w:rsidR="00F5396F" w:rsidRPr="00164A77" w:rsidRDefault="00F5396F" w:rsidP="00F5396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lang w:val="en-US"/>
        </w:rPr>
        <w:t>XVIII</w:t>
      </w:r>
      <w:r w:rsidRPr="00164A77">
        <w:rPr>
          <w:rFonts w:ascii="Times New Roman" w:eastAsia="Times New Roman" w:hAnsi="Times New Roman" w:cs="Times New Roman"/>
          <w:b/>
          <w:sz w:val="28"/>
          <w:szCs w:val="28"/>
        </w:rPr>
        <w:t xml:space="preserve"> заседание </w:t>
      </w:r>
      <w:r w:rsidRPr="00164A77">
        <w:rPr>
          <w:rFonts w:ascii="Times New Roman" w:eastAsia="Times New Roman" w:hAnsi="Times New Roman" w:cs="Times New Roman"/>
          <w:b/>
          <w:sz w:val="28"/>
          <w:szCs w:val="28"/>
          <w:lang w:val="en-US"/>
        </w:rPr>
        <w:t>I</w:t>
      </w:r>
      <w:r w:rsidRPr="00164A77">
        <w:rPr>
          <w:rFonts w:ascii="Times New Roman" w:eastAsia="Times New Roman" w:hAnsi="Times New Roman" w:cs="Times New Roman"/>
          <w:b/>
          <w:sz w:val="28"/>
          <w:szCs w:val="28"/>
        </w:rPr>
        <w:t xml:space="preserve"> созыва</w:t>
      </w:r>
    </w:p>
    <w:p w:rsidR="00F5396F" w:rsidRPr="00164A77" w:rsidRDefault="00F5396F" w:rsidP="00F5396F">
      <w:pPr>
        <w:spacing w:after="0" w:line="240" w:lineRule="auto"/>
        <w:rPr>
          <w:rFonts w:ascii="Times New Roman" w:eastAsia="Times New Roman" w:hAnsi="Times New Roman" w:cs="Times New Roman"/>
          <w:b/>
          <w:sz w:val="28"/>
          <w:szCs w:val="28"/>
        </w:rPr>
      </w:pPr>
    </w:p>
    <w:p w:rsidR="00F5396F" w:rsidRPr="00164A77" w:rsidRDefault="00F5396F" w:rsidP="00F5396F">
      <w:pPr>
        <w:pStyle w:val="1"/>
        <w:tabs>
          <w:tab w:val="left" w:pos="708"/>
        </w:tabs>
        <w:spacing w:before="0" w:after="0" w:line="240" w:lineRule="auto"/>
        <w:rPr>
          <w:sz w:val="28"/>
          <w:szCs w:val="28"/>
        </w:rPr>
      </w:pPr>
      <w:r w:rsidRPr="00164A77">
        <w:rPr>
          <w:sz w:val="28"/>
          <w:szCs w:val="28"/>
        </w:rPr>
        <w:t>РЕШЕНИЕ</w:t>
      </w:r>
    </w:p>
    <w:p w:rsidR="00F5396F" w:rsidRPr="00164A77" w:rsidRDefault="00F5396F" w:rsidP="00F5396F">
      <w:pPr>
        <w:spacing w:after="0" w:line="240" w:lineRule="auto"/>
        <w:rPr>
          <w:rFonts w:ascii="Times New Roman" w:eastAsia="Times New Roman" w:hAnsi="Times New Roman" w:cs="Times New Roman"/>
          <w:color w:val="000000"/>
          <w:sz w:val="28"/>
          <w:szCs w:val="28"/>
        </w:rPr>
      </w:pPr>
    </w:p>
    <w:p w:rsidR="00F5396F" w:rsidRPr="00164A77" w:rsidRDefault="00E35188" w:rsidP="00F5396F">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«30</w:t>
      </w:r>
      <w:r w:rsidR="00F5396F">
        <w:rPr>
          <w:rFonts w:ascii="Times New Roman" w:hAnsi="Times New Roman" w:cs="Times New Roman"/>
          <w:color w:val="000000"/>
          <w:sz w:val="28"/>
          <w:szCs w:val="28"/>
        </w:rPr>
        <w:t>» июл</w:t>
      </w:r>
      <w:r w:rsidR="00F5396F" w:rsidRPr="00164A77">
        <w:rPr>
          <w:rFonts w:ascii="Times New Roman" w:eastAsia="Times New Roman" w:hAnsi="Times New Roman" w:cs="Times New Roman"/>
          <w:color w:val="000000"/>
          <w:sz w:val="28"/>
          <w:szCs w:val="28"/>
        </w:rPr>
        <w:t>я 2024 г</w:t>
      </w:r>
      <w:r w:rsidR="00F5396F" w:rsidRPr="00164A77">
        <w:rPr>
          <w:rFonts w:ascii="Times New Roman" w:eastAsia="Times New Roman" w:hAnsi="Times New Roman" w:cs="Times New Roman"/>
          <w:i/>
          <w:color w:val="000000"/>
          <w:sz w:val="28"/>
          <w:szCs w:val="28"/>
        </w:rPr>
        <w:t xml:space="preserve">.          </w:t>
      </w:r>
      <w:r w:rsidR="00F5396F">
        <w:rPr>
          <w:rFonts w:ascii="Times New Roman" w:hAnsi="Times New Roman" w:cs="Times New Roman"/>
          <w:color w:val="000000"/>
          <w:sz w:val="28"/>
          <w:szCs w:val="28"/>
        </w:rPr>
        <w:t xml:space="preserve">    </w:t>
      </w:r>
      <w:r w:rsidR="00F5396F" w:rsidRPr="00164A77">
        <w:rPr>
          <w:rFonts w:ascii="Times New Roman" w:eastAsia="Times New Roman" w:hAnsi="Times New Roman" w:cs="Times New Roman"/>
          <w:color w:val="000000"/>
          <w:sz w:val="28"/>
          <w:szCs w:val="28"/>
        </w:rPr>
        <w:t xml:space="preserve">       г. Красн</w:t>
      </w:r>
      <w:r w:rsidR="00F5396F">
        <w:rPr>
          <w:rFonts w:ascii="Times New Roman" w:hAnsi="Times New Roman" w:cs="Times New Roman"/>
          <w:color w:val="000000"/>
          <w:sz w:val="28"/>
          <w:szCs w:val="28"/>
        </w:rPr>
        <w:t xml:space="preserve">ый Луч                       </w:t>
      </w:r>
      <w:r w:rsidR="00F5396F" w:rsidRPr="00164A77">
        <w:rPr>
          <w:rFonts w:ascii="Times New Roman" w:eastAsia="Times New Roman" w:hAnsi="Times New Roman" w:cs="Times New Roman"/>
          <w:color w:val="000000"/>
          <w:sz w:val="28"/>
          <w:szCs w:val="28"/>
        </w:rPr>
        <w:t xml:space="preserve">       </w:t>
      </w:r>
      <w:r w:rsidR="00F5396F">
        <w:rPr>
          <w:rFonts w:ascii="Times New Roman" w:hAnsi="Times New Roman" w:cs="Times New Roman"/>
          <w:color w:val="000000"/>
          <w:sz w:val="28"/>
          <w:szCs w:val="28"/>
        </w:rPr>
        <w:t xml:space="preserve">            № 3</w:t>
      </w:r>
    </w:p>
    <w:p w:rsidR="00F5396F" w:rsidRPr="00164A77" w:rsidRDefault="00F5396F" w:rsidP="00F5396F">
      <w:pPr>
        <w:shd w:val="clear" w:color="auto" w:fill="FFFFFF"/>
        <w:spacing w:after="0" w:line="240" w:lineRule="auto"/>
        <w:jc w:val="center"/>
        <w:rPr>
          <w:rFonts w:ascii="Times New Roman" w:eastAsia="Times New Roman" w:hAnsi="Times New Roman" w:cs="Times New Roman"/>
          <w:b/>
          <w:bCs/>
          <w:sz w:val="28"/>
          <w:szCs w:val="28"/>
        </w:rPr>
      </w:pPr>
    </w:p>
    <w:p w:rsidR="00F5396F" w:rsidRPr="00164A77" w:rsidRDefault="00F5396F" w:rsidP="00F5396F">
      <w:pPr>
        <w:shd w:val="clear" w:color="auto" w:fill="FFFFFF"/>
        <w:spacing w:after="0" w:line="240" w:lineRule="auto"/>
        <w:jc w:val="center"/>
        <w:rPr>
          <w:rFonts w:ascii="Times New Roman" w:eastAsia="Times New Roman" w:hAnsi="Times New Roman" w:cs="Times New Roman"/>
          <w:b/>
          <w:bCs/>
          <w:sz w:val="28"/>
          <w:szCs w:val="28"/>
        </w:rPr>
      </w:pPr>
    </w:p>
    <w:p w:rsidR="00F5396F" w:rsidRDefault="00F5396F" w:rsidP="00F5396F">
      <w:pPr>
        <w:shd w:val="clear" w:color="auto" w:fill="FFFFFF"/>
        <w:spacing w:after="0" w:line="240" w:lineRule="auto"/>
        <w:jc w:val="center"/>
        <w:rPr>
          <w:rFonts w:ascii="Times New Roman" w:eastAsia="Times New Roman" w:hAnsi="Times New Roman" w:cs="Times New Roman"/>
          <w:b/>
          <w:sz w:val="28"/>
          <w:szCs w:val="28"/>
        </w:rPr>
      </w:pPr>
      <w:r w:rsidRPr="00164A77">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 xml:space="preserve">предоставлении </w:t>
      </w:r>
      <w:r w:rsidR="002408AA">
        <w:rPr>
          <w:rFonts w:ascii="Times New Roman" w:eastAsia="Times New Roman" w:hAnsi="Times New Roman" w:cs="Times New Roman"/>
          <w:b/>
          <w:sz w:val="28"/>
          <w:szCs w:val="28"/>
        </w:rPr>
        <w:t>единовременной выплаты к ежегодному оплачиваемому отпуску в 2024 году</w:t>
      </w:r>
    </w:p>
    <w:p w:rsidR="00F5396F" w:rsidRDefault="00F5396F" w:rsidP="00F5396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Председателю Совета городского округа муниципальное образование городской округ город Красный Луч Луганской Народной Республики Погодину-Новикову Д.Г.</w:t>
      </w:r>
    </w:p>
    <w:p w:rsidR="00F5396F" w:rsidRDefault="00F5396F" w:rsidP="00F5396F">
      <w:pPr>
        <w:shd w:val="clear" w:color="auto" w:fill="FFFFFF"/>
        <w:spacing w:after="0" w:line="240" w:lineRule="auto"/>
        <w:jc w:val="center"/>
        <w:rPr>
          <w:rFonts w:ascii="Times New Roman" w:eastAsia="Times New Roman" w:hAnsi="Times New Roman" w:cs="Times New Roman"/>
          <w:b/>
          <w:sz w:val="28"/>
          <w:szCs w:val="28"/>
        </w:rPr>
      </w:pPr>
    </w:p>
    <w:p w:rsidR="00F5396F" w:rsidRDefault="00F5396F" w:rsidP="00F5396F">
      <w:pPr>
        <w:shd w:val="clear" w:color="auto" w:fill="FFFFFF"/>
        <w:spacing w:after="0" w:line="240" w:lineRule="auto"/>
        <w:jc w:val="center"/>
        <w:rPr>
          <w:rFonts w:ascii="Times New Roman" w:eastAsia="Times New Roman" w:hAnsi="Times New Roman" w:cs="Times New Roman"/>
          <w:b/>
          <w:sz w:val="28"/>
          <w:szCs w:val="28"/>
        </w:rPr>
      </w:pPr>
    </w:p>
    <w:p w:rsidR="00F5396F" w:rsidRDefault="002408AA" w:rsidP="002408AA">
      <w:pPr>
        <w:shd w:val="clear" w:color="auto" w:fill="FFFFFF"/>
        <w:spacing w:after="0" w:line="240" w:lineRule="auto"/>
        <w:ind w:firstLine="709"/>
        <w:jc w:val="both"/>
        <w:rPr>
          <w:rFonts w:ascii="Times New Roman" w:hAnsi="Times New Roman" w:cs="Times New Roman"/>
          <w:color w:val="282828"/>
          <w:sz w:val="28"/>
          <w:szCs w:val="28"/>
        </w:rPr>
      </w:pPr>
      <w:proofErr w:type="gramStart"/>
      <w:r>
        <w:rPr>
          <w:rFonts w:ascii="Times New Roman" w:eastAsia="Times New Roman" w:hAnsi="Times New Roman" w:cs="Times New Roman"/>
          <w:sz w:val="28"/>
          <w:szCs w:val="28"/>
        </w:rPr>
        <w:t>В соответствии с Ф</w:t>
      </w:r>
      <w:r w:rsidR="00E35188">
        <w:rPr>
          <w:rFonts w:ascii="Times New Roman" w:eastAsia="Times New Roman" w:hAnsi="Times New Roman" w:cs="Times New Roman"/>
          <w:sz w:val="28"/>
          <w:szCs w:val="28"/>
        </w:rPr>
        <w:t>едеральным з</w:t>
      </w:r>
      <w:r>
        <w:rPr>
          <w:rFonts w:ascii="Times New Roman" w:eastAsia="Times New Roman" w:hAnsi="Times New Roman" w:cs="Times New Roman"/>
          <w:sz w:val="28"/>
          <w:szCs w:val="28"/>
        </w:rPr>
        <w:t xml:space="preserve">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городского округа город Красный Луч Луганской Народной Республики, принятого решением Совета городского округа муниципальное образование городской округ город Красный Луч Луганской Народной Республики от 30.10.2023 № 5 (с изменениями), на основании </w:t>
      </w:r>
      <w:r>
        <w:rPr>
          <w:rFonts w:ascii="Times New Roman" w:hAnsi="Times New Roman"/>
          <w:sz w:val="28"/>
          <w:szCs w:val="28"/>
        </w:rPr>
        <w:t>Положения</w:t>
      </w:r>
      <w:r w:rsidRPr="00F1679B">
        <w:rPr>
          <w:rFonts w:ascii="Times New Roman" w:hAnsi="Times New Roman"/>
          <w:sz w:val="28"/>
          <w:szCs w:val="28"/>
        </w:rPr>
        <w:t xml:space="preserve"> </w:t>
      </w:r>
      <w:r>
        <w:rPr>
          <w:rFonts w:ascii="Times New Roman" w:hAnsi="Times New Roman"/>
          <w:sz w:val="28"/>
          <w:szCs w:val="28"/>
        </w:rPr>
        <w:t>о</w:t>
      </w:r>
      <w:r w:rsidRPr="00F1679B">
        <w:rPr>
          <w:rFonts w:ascii="Times New Roman" w:hAnsi="Times New Roman"/>
          <w:sz w:val="28"/>
          <w:szCs w:val="28"/>
        </w:rPr>
        <w:t>б оплате труда и материальном стимулировании выборных должностных</w:t>
      </w:r>
      <w:proofErr w:type="gramEnd"/>
      <w:r w:rsidRPr="00F1679B">
        <w:rPr>
          <w:rFonts w:ascii="Times New Roman" w:hAnsi="Times New Roman"/>
          <w:sz w:val="28"/>
          <w:szCs w:val="28"/>
        </w:rPr>
        <w:t xml:space="preserve"> </w:t>
      </w:r>
      <w:proofErr w:type="gramStart"/>
      <w:r w:rsidRPr="00F1679B">
        <w:rPr>
          <w:rFonts w:ascii="Times New Roman" w:hAnsi="Times New Roman"/>
          <w:sz w:val="28"/>
          <w:szCs w:val="28"/>
        </w:rPr>
        <w:t>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муниципального образования городской округ город Красный Луч Луганской Народной Республики, утвержденн</w:t>
      </w:r>
      <w:r>
        <w:rPr>
          <w:rFonts w:ascii="Times New Roman" w:hAnsi="Times New Roman"/>
          <w:sz w:val="28"/>
          <w:szCs w:val="28"/>
        </w:rPr>
        <w:t>ого</w:t>
      </w:r>
      <w:r w:rsidRPr="00F1679B">
        <w:rPr>
          <w:rFonts w:ascii="Times New Roman" w:hAnsi="Times New Roman"/>
          <w:sz w:val="28"/>
          <w:szCs w:val="28"/>
        </w:rPr>
        <w:t xml:space="preserve"> решением Совета городского округа муниципальное образование городской округ город Красный Луч Луганской Н</w:t>
      </w:r>
      <w:r>
        <w:rPr>
          <w:rFonts w:ascii="Times New Roman" w:hAnsi="Times New Roman"/>
          <w:sz w:val="28"/>
          <w:szCs w:val="28"/>
        </w:rPr>
        <w:t>ародной Республики от 21.12.2023</w:t>
      </w:r>
      <w:r w:rsidRPr="00F1679B">
        <w:rPr>
          <w:rFonts w:ascii="Times New Roman" w:hAnsi="Times New Roman"/>
          <w:sz w:val="28"/>
          <w:szCs w:val="28"/>
        </w:rPr>
        <w:t xml:space="preserve"> № 2</w:t>
      </w:r>
      <w:r>
        <w:rPr>
          <w:rFonts w:ascii="Times New Roman" w:hAnsi="Times New Roman"/>
          <w:sz w:val="28"/>
          <w:szCs w:val="28"/>
        </w:rPr>
        <w:t xml:space="preserve">, </w:t>
      </w:r>
      <w:r>
        <w:rPr>
          <w:rFonts w:ascii="Times New Roman" w:hAnsi="Times New Roman" w:cs="Times New Roman"/>
          <w:color w:val="282828"/>
          <w:sz w:val="28"/>
          <w:szCs w:val="28"/>
        </w:rPr>
        <w:t>рассмотрев Заключение постоянной комиссии по бюджетной, финансовой, налоговой и имущественной политике Совета городского округа муниципальное образование</w:t>
      </w:r>
      <w:proofErr w:type="gramEnd"/>
      <w:r>
        <w:rPr>
          <w:rFonts w:ascii="Times New Roman" w:hAnsi="Times New Roman" w:cs="Times New Roman"/>
          <w:color w:val="282828"/>
          <w:sz w:val="28"/>
          <w:szCs w:val="28"/>
        </w:rPr>
        <w:t xml:space="preserve"> городской округ город Красный Луч Луганской Народной Республики от 26.07.2024, Совет городского округа муниципальное образование городской округ город Красный Луч Луганской Народной Республики</w:t>
      </w:r>
    </w:p>
    <w:p w:rsidR="00F5396F" w:rsidRDefault="00F5396F" w:rsidP="00F5396F">
      <w:pPr>
        <w:shd w:val="clear" w:color="auto" w:fill="FFFFFF"/>
        <w:spacing w:after="0" w:line="240" w:lineRule="auto"/>
        <w:jc w:val="both"/>
        <w:rPr>
          <w:rFonts w:ascii="Times New Roman" w:hAnsi="Times New Roman" w:cs="Times New Roman"/>
          <w:color w:val="282828"/>
          <w:sz w:val="28"/>
          <w:szCs w:val="28"/>
        </w:rPr>
      </w:pPr>
    </w:p>
    <w:p w:rsidR="00F5396F" w:rsidRDefault="00F5396F" w:rsidP="00F5396F">
      <w:pPr>
        <w:shd w:val="clear" w:color="auto" w:fill="FFFFFF"/>
        <w:spacing w:after="0" w:line="240" w:lineRule="auto"/>
        <w:jc w:val="both"/>
        <w:rPr>
          <w:rFonts w:ascii="Times New Roman" w:hAnsi="Times New Roman" w:cs="Times New Roman"/>
          <w:color w:val="282828"/>
          <w:sz w:val="28"/>
          <w:szCs w:val="28"/>
        </w:rPr>
      </w:pPr>
    </w:p>
    <w:p w:rsidR="00F5396F" w:rsidRDefault="00F5396F" w:rsidP="00F5396F">
      <w:pPr>
        <w:shd w:val="clear" w:color="auto" w:fill="FFFFFF"/>
        <w:spacing w:after="0" w:line="240" w:lineRule="auto"/>
        <w:ind w:firstLine="709"/>
        <w:jc w:val="center"/>
        <w:rPr>
          <w:rFonts w:ascii="Times New Roman" w:eastAsia="Times New Roman" w:hAnsi="Times New Roman" w:cs="Times New Roman"/>
          <w:b/>
          <w:sz w:val="28"/>
          <w:szCs w:val="28"/>
        </w:rPr>
      </w:pPr>
      <w:r w:rsidRPr="00E44AF1">
        <w:rPr>
          <w:rFonts w:ascii="Times New Roman" w:hAnsi="Times New Roman" w:cs="Times New Roman"/>
          <w:b/>
          <w:color w:val="282828"/>
          <w:sz w:val="28"/>
          <w:szCs w:val="28"/>
        </w:rPr>
        <w:t>РЕШИЛ:</w:t>
      </w:r>
    </w:p>
    <w:p w:rsidR="00F5396F" w:rsidRDefault="00F5396F" w:rsidP="00F5396F">
      <w:pPr>
        <w:shd w:val="clear" w:color="auto" w:fill="FFFFFF"/>
        <w:spacing w:after="0" w:line="240" w:lineRule="auto"/>
        <w:ind w:firstLine="709"/>
        <w:jc w:val="center"/>
        <w:rPr>
          <w:rFonts w:ascii="Times New Roman" w:eastAsia="Times New Roman" w:hAnsi="Times New Roman" w:cs="Times New Roman"/>
          <w:b/>
          <w:sz w:val="28"/>
          <w:szCs w:val="28"/>
        </w:rPr>
      </w:pPr>
    </w:p>
    <w:p w:rsidR="00F5396F" w:rsidRPr="00E44AF1" w:rsidRDefault="00F5396F" w:rsidP="00F5396F">
      <w:pPr>
        <w:shd w:val="clear" w:color="auto" w:fill="FFFFFF"/>
        <w:spacing w:after="0" w:line="240" w:lineRule="auto"/>
        <w:ind w:firstLine="709"/>
        <w:jc w:val="center"/>
        <w:rPr>
          <w:rFonts w:ascii="Times New Roman" w:eastAsia="Times New Roman" w:hAnsi="Times New Roman" w:cs="Times New Roman"/>
          <w:b/>
          <w:sz w:val="28"/>
          <w:szCs w:val="28"/>
        </w:rPr>
      </w:pPr>
    </w:p>
    <w:p w:rsidR="00F5396F" w:rsidRDefault="00F5396F" w:rsidP="00F539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408AA">
        <w:rPr>
          <w:rFonts w:ascii="Times New Roman" w:hAnsi="Times New Roman" w:cs="Times New Roman"/>
          <w:sz w:val="28"/>
          <w:szCs w:val="28"/>
        </w:rPr>
        <w:t xml:space="preserve">Произвести единовременную выплату к </w:t>
      </w:r>
      <w:r w:rsidR="00E35188">
        <w:rPr>
          <w:rFonts w:ascii="Times New Roman" w:hAnsi="Times New Roman" w:cs="Times New Roman"/>
          <w:sz w:val="28"/>
          <w:szCs w:val="28"/>
        </w:rPr>
        <w:t>ежегодному оплачиваемому отпуску</w:t>
      </w:r>
      <w:r w:rsidR="002408AA">
        <w:rPr>
          <w:rFonts w:ascii="Times New Roman" w:hAnsi="Times New Roman" w:cs="Times New Roman"/>
          <w:sz w:val="28"/>
          <w:szCs w:val="28"/>
        </w:rPr>
        <w:t xml:space="preserve"> в 2024 году </w:t>
      </w:r>
      <w:r w:rsidR="00E35188">
        <w:rPr>
          <w:rFonts w:ascii="Times New Roman" w:hAnsi="Times New Roman" w:cs="Times New Roman"/>
          <w:sz w:val="28"/>
          <w:szCs w:val="28"/>
        </w:rPr>
        <w:t xml:space="preserve">в </w:t>
      </w:r>
      <w:r w:rsidR="002408AA">
        <w:rPr>
          <w:rFonts w:ascii="Times New Roman" w:hAnsi="Times New Roman" w:cs="Times New Roman"/>
          <w:sz w:val="28"/>
          <w:szCs w:val="28"/>
        </w:rPr>
        <w:t>размере трех должностных окладов в соотве</w:t>
      </w:r>
      <w:r w:rsidR="00E35188">
        <w:rPr>
          <w:rFonts w:ascii="Times New Roman" w:hAnsi="Times New Roman" w:cs="Times New Roman"/>
          <w:sz w:val="28"/>
          <w:szCs w:val="28"/>
        </w:rPr>
        <w:t>тствии с замещаемой должностью П</w:t>
      </w:r>
      <w:r w:rsidR="002408AA">
        <w:rPr>
          <w:rFonts w:ascii="Times New Roman" w:hAnsi="Times New Roman" w:cs="Times New Roman"/>
          <w:sz w:val="28"/>
          <w:szCs w:val="28"/>
        </w:rPr>
        <w:t xml:space="preserve">редседателю Совета городского округа </w:t>
      </w:r>
      <w:r w:rsidR="002408AA">
        <w:rPr>
          <w:rFonts w:ascii="Times New Roman" w:hAnsi="Times New Roman" w:cs="Times New Roman"/>
          <w:sz w:val="28"/>
          <w:szCs w:val="28"/>
        </w:rPr>
        <w:lastRenderedPageBreak/>
        <w:t xml:space="preserve">муниципальное образование городской округ город Красный Луч Луганской Народной Республики Погодину-Новикову </w:t>
      </w:r>
      <w:proofErr w:type="spellStart"/>
      <w:r w:rsidR="002408AA">
        <w:rPr>
          <w:rFonts w:ascii="Times New Roman" w:hAnsi="Times New Roman" w:cs="Times New Roman"/>
          <w:sz w:val="28"/>
          <w:szCs w:val="28"/>
        </w:rPr>
        <w:t>Джану</w:t>
      </w:r>
      <w:proofErr w:type="spellEnd"/>
      <w:r w:rsidR="002408AA">
        <w:rPr>
          <w:rFonts w:ascii="Times New Roman" w:hAnsi="Times New Roman" w:cs="Times New Roman"/>
          <w:sz w:val="28"/>
          <w:szCs w:val="28"/>
        </w:rPr>
        <w:t xml:space="preserve"> Георгиевичу.</w:t>
      </w:r>
    </w:p>
    <w:p w:rsidR="00F5396F" w:rsidRDefault="00F5396F" w:rsidP="00F5396F">
      <w:pPr>
        <w:spacing w:after="0" w:line="240" w:lineRule="auto"/>
        <w:ind w:firstLine="709"/>
        <w:jc w:val="both"/>
        <w:rPr>
          <w:rFonts w:ascii="Times New Roman" w:hAnsi="Times New Roman" w:cs="Times New Roman"/>
          <w:sz w:val="28"/>
          <w:szCs w:val="28"/>
        </w:rPr>
      </w:pPr>
    </w:p>
    <w:p w:rsidR="00F5396F" w:rsidRDefault="002408AA" w:rsidP="00F5396F">
      <w:pPr>
        <w:pStyle w:val="a3"/>
        <w:spacing w:line="264" w:lineRule="auto"/>
        <w:ind w:firstLine="709"/>
        <w:jc w:val="both"/>
        <w:rPr>
          <w:color w:val="282828"/>
        </w:rPr>
      </w:pPr>
      <w:r>
        <w:rPr>
          <w:color w:val="282828"/>
        </w:rPr>
        <w:t>2</w:t>
      </w:r>
      <w:r w:rsidR="00F5396F">
        <w:rPr>
          <w:color w:val="282828"/>
        </w:rPr>
        <w:t>. </w:t>
      </w:r>
      <w:r w:rsidR="00F5396F" w:rsidRPr="00A03D0D">
        <w:rPr>
          <w:color w:val="282828"/>
        </w:rPr>
        <w:t xml:space="preserve">Настоящее решение вступает в силу со дня его </w:t>
      </w:r>
      <w:r w:rsidR="00F5396F">
        <w:rPr>
          <w:color w:val="282828"/>
        </w:rPr>
        <w:t>подписания.</w:t>
      </w:r>
    </w:p>
    <w:p w:rsidR="00F5396F" w:rsidRPr="00A03D0D" w:rsidRDefault="00F5396F" w:rsidP="00F5396F">
      <w:pPr>
        <w:pStyle w:val="a3"/>
        <w:spacing w:line="264" w:lineRule="auto"/>
        <w:ind w:firstLine="709"/>
        <w:jc w:val="both"/>
        <w:rPr>
          <w:color w:val="282828"/>
        </w:rPr>
      </w:pPr>
    </w:p>
    <w:p w:rsidR="00F5396F" w:rsidRPr="00A03D0D" w:rsidRDefault="002408AA" w:rsidP="00F5396F">
      <w:pPr>
        <w:pStyle w:val="a3"/>
        <w:spacing w:line="264" w:lineRule="auto"/>
        <w:ind w:firstLine="708"/>
        <w:jc w:val="both"/>
        <w:rPr>
          <w:color w:val="282828"/>
        </w:rPr>
      </w:pPr>
      <w:r>
        <w:rPr>
          <w:color w:val="282828"/>
        </w:rPr>
        <w:t>3</w:t>
      </w:r>
      <w:r w:rsidR="00F5396F">
        <w:rPr>
          <w:color w:val="282828"/>
        </w:rPr>
        <w:t>. </w:t>
      </w:r>
      <w:proofErr w:type="gramStart"/>
      <w:r w:rsidR="00F5396F" w:rsidRPr="00A03D0D">
        <w:rPr>
          <w:color w:val="282828"/>
        </w:rPr>
        <w:t>Контроль за</w:t>
      </w:r>
      <w:proofErr w:type="gramEnd"/>
      <w:r w:rsidR="00F5396F" w:rsidRPr="00A03D0D">
        <w:rPr>
          <w:color w:val="282828"/>
        </w:rPr>
        <w:t xml:space="preserve"> исполнением настоящего решения возложить на </w:t>
      </w:r>
      <w:r w:rsidR="00F5396F">
        <w:rPr>
          <w:color w:val="282828"/>
        </w:rPr>
        <w:t>постоянную комиссию по бюджетной, финансовой, налоговой и имущественной политике</w:t>
      </w:r>
      <w:r w:rsidR="00C041A1" w:rsidRPr="00C041A1">
        <w:rPr>
          <w:color w:val="282828"/>
        </w:rPr>
        <w:t xml:space="preserve"> </w:t>
      </w:r>
      <w:r w:rsidR="00C041A1" w:rsidRPr="00A03D0D">
        <w:rPr>
          <w:color w:val="282828"/>
        </w:rPr>
        <w:t>Совета городского округа муниципальное образование городской округ город Красный Луч</w:t>
      </w:r>
      <w:r w:rsidR="00C041A1">
        <w:rPr>
          <w:color w:val="282828"/>
        </w:rPr>
        <w:t xml:space="preserve"> </w:t>
      </w:r>
      <w:r w:rsidR="00C041A1" w:rsidRPr="00A03D0D">
        <w:rPr>
          <w:color w:val="282828"/>
        </w:rPr>
        <w:t>Луганской Народной Республики</w:t>
      </w:r>
      <w:r w:rsidR="00F5396F">
        <w:rPr>
          <w:color w:val="282828"/>
        </w:rPr>
        <w:t>.</w:t>
      </w:r>
      <w:r w:rsidR="00F5396F" w:rsidRPr="00A03D0D">
        <w:rPr>
          <w:color w:val="282828"/>
        </w:rPr>
        <w:t xml:space="preserve"> </w:t>
      </w:r>
    </w:p>
    <w:p w:rsidR="00F5396F" w:rsidRDefault="00F5396F" w:rsidP="00F5396F">
      <w:pPr>
        <w:spacing w:after="0" w:line="240" w:lineRule="auto"/>
        <w:ind w:firstLine="709"/>
        <w:rPr>
          <w:rFonts w:ascii="Times New Roman" w:hAnsi="Times New Roman" w:cs="Times New Roman"/>
          <w:sz w:val="28"/>
          <w:szCs w:val="28"/>
        </w:rPr>
      </w:pPr>
    </w:p>
    <w:p w:rsidR="00F5396F" w:rsidRDefault="00F5396F" w:rsidP="00F5396F">
      <w:pPr>
        <w:spacing w:after="0" w:line="240" w:lineRule="auto"/>
        <w:ind w:firstLine="709"/>
        <w:rPr>
          <w:rFonts w:ascii="Times New Roman" w:hAnsi="Times New Roman" w:cs="Times New Roman"/>
          <w:sz w:val="28"/>
          <w:szCs w:val="28"/>
        </w:rPr>
      </w:pPr>
    </w:p>
    <w:p w:rsidR="00F5396F" w:rsidRPr="00A03D0D" w:rsidRDefault="00F5396F" w:rsidP="00F5396F">
      <w:pPr>
        <w:pStyle w:val="a3"/>
        <w:spacing w:line="264" w:lineRule="auto"/>
        <w:jc w:val="both"/>
        <w:rPr>
          <w:color w:val="282828"/>
        </w:rPr>
      </w:pPr>
      <w:r w:rsidRPr="00A03D0D">
        <w:rPr>
          <w:color w:val="282828"/>
        </w:rPr>
        <w:t xml:space="preserve">Председатель Совета городского округа </w:t>
      </w:r>
    </w:p>
    <w:p w:rsidR="00F5396F" w:rsidRPr="00A03D0D" w:rsidRDefault="00F5396F" w:rsidP="00F5396F">
      <w:pPr>
        <w:pStyle w:val="a3"/>
        <w:spacing w:line="264" w:lineRule="auto"/>
        <w:jc w:val="both"/>
        <w:rPr>
          <w:color w:val="282828"/>
        </w:rPr>
      </w:pPr>
      <w:r w:rsidRPr="00A03D0D">
        <w:rPr>
          <w:color w:val="282828"/>
        </w:rPr>
        <w:t xml:space="preserve">муниципальное образование </w:t>
      </w:r>
    </w:p>
    <w:p w:rsidR="00F5396F" w:rsidRPr="00A03D0D" w:rsidRDefault="00F5396F" w:rsidP="00F5396F">
      <w:pPr>
        <w:pStyle w:val="a3"/>
        <w:spacing w:line="264" w:lineRule="auto"/>
        <w:jc w:val="both"/>
        <w:rPr>
          <w:color w:val="282828"/>
        </w:rPr>
      </w:pPr>
      <w:r w:rsidRPr="00A03D0D">
        <w:rPr>
          <w:color w:val="282828"/>
        </w:rPr>
        <w:t>городской округ город Красный Луч</w:t>
      </w:r>
    </w:p>
    <w:p w:rsidR="00F5396F" w:rsidRPr="00A03D0D" w:rsidRDefault="00F5396F" w:rsidP="00F5396F">
      <w:pPr>
        <w:pStyle w:val="a3"/>
        <w:spacing w:line="264" w:lineRule="auto"/>
        <w:jc w:val="both"/>
        <w:rPr>
          <w:color w:val="282828"/>
        </w:rPr>
      </w:pPr>
      <w:r w:rsidRPr="00A03D0D">
        <w:rPr>
          <w:color w:val="282828"/>
        </w:rPr>
        <w:t xml:space="preserve">Луганской Народной Республики </w:t>
      </w:r>
      <w:r>
        <w:rPr>
          <w:color w:val="282828"/>
        </w:rPr>
        <w:t xml:space="preserve">                             </w:t>
      </w:r>
      <w:r w:rsidRPr="00A03D0D">
        <w:rPr>
          <w:color w:val="282828"/>
        </w:rPr>
        <w:t xml:space="preserve">       Д.Г. Погодин-Новиков</w:t>
      </w:r>
    </w:p>
    <w:p w:rsidR="00F5396F" w:rsidRPr="00A03D0D" w:rsidRDefault="00F5396F" w:rsidP="00F5396F">
      <w:pPr>
        <w:pStyle w:val="a3"/>
        <w:spacing w:line="264" w:lineRule="auto"/>
        <w:jc w:val="both"/>
        <w:rPr>
          <w:color w:val="282828"/>
        </w:rPr>
      </w:pPr>
    </w:p>
    <w:p w:rsidR="00F5396F" w:rsidRPr="00A03D0D" w:rsidRDefault="00E35188" w:rsidP="00F5396F">
      <w:pPr>
        <w:pStyle w:val="a3"/>
        <w:spacing w:line="264" w:lineRule="auto"/>
        <w:jc w:val="both"/>
        <w:rPr>
          <w:color w:val="282828"/>
        </w:rPr>
      </w:pPr>
      <w:r>
        <w:rPr>
          <w:color w:val="282828"/>
        </w:rPr>
        <w:t>Г</w:t>
      </w:r>
      <w:r w:rsidR="00F5396F">
        <w:rPr>
          <w:color w:val="282828"/>
        </w:rPr>
        <w:t>лав</w:t>
      </w:r>
      <w:r>
        <w:rPr>
          <w:color w:val="282828"/>
        </w:rPr>
        <w:t>а</w:t>
      </w:r>
      <w:r w:rsidR="00F5396F" w:rsidRPr="00A03D0D">
        <w:rPr>
          <w:color w:val="282828"/>
        </w:rPr>
        <w:t xml:space="preserve"> городского округа</w:t>
      </w:r>
    </w:p>
    <w:p w:rsidR="00F5396F" w:rsidRPr="00A03D0D" w:rsidRDefault="00F5396F" w:rsidP="00F5396F">
      <w:pPr>
        <w:pStyle w:val="a3"/>
        <w:spacing w:line="264" w:lineRule="auto"/>
        <w:jc w:val="both"/>
        <w:rPr>
          <w:color w:val="282828"/>
        </w:rPr>
      </w:pPr>
      <w:r w:rsidRPr="00A03D0D">
        <w:rPr>
          <w:color w:val="282828"/>
        </w:rPr>
        <w:t>муниципальное образование</w:t>
      </w:r>
    </w:p>
    <w:p w:rsidR="00F5396F" w:rsidRPr="00A03D0D" w:rsidRDefault="00F5396F" w:rsidP="00F5396F">
      <w:pPr>
        <w:pStyle w:val="a3"/>
        <w:spacing w:line="264" w:lineRule="auto"/>
        <w:jc w:val="both"/>
        <w:rPr>
          <w:color w:val="282828"/>
        </w:rPr>
      </w:pPr>
      <w:r w:rsidRPr="00A03D0D">
        <w:rPr>
          <w:color w:val="282828"/>
        </w:rPr>
        <w:t>городской округ город Красный Луч</w:t>
      </w:r>
    </w:p>
    <w:p w:rsidR="00F5396F" w:rsidRDefault="00F5396F" w:rsidP="00F5396F">
      <w:pPr>
        <w:pStyle w:val="a3"/>
        <w:spacing w:line="264" w:lineRule="auto"/>
        <w:jc w:val="both"/>
        <w:rPr>
          <w:color w:val="282828"/>
        </w:rPr>
      </w:pPr>
      <w:r w:rsidRPr="00A03D0D">
        <w:rPr>
          <w:color w:val="282828"/>
        </w:rPr>
        <w:t>Луганской Народной Республики</w:t>
      </w:r>
      <w:r w:rsidRPr="00A03D0D">
        <w:rPr>
          <w:color w:val="282828"/>
        </w:rPr>
        <w:tab/>
      </w:r>
      <w:r w:rsidRPr="00A03D0D">
        <w:rPr>
          <w:color w:val="282828"/>
        </w:rPr>
        <w:tab/>
        <w:t xml:space="preserve">                      </w:t>
      </w:r>
      <w:r>
        <w:rPr>
          <w:color w:val="282828"/>
        </w:rPr>
        <w:t xml:space="preserve">                </w:t>
      </w:r>
      <w:r w:rsidR="00E35188">
        <w:rPr>
          <w:color w:val="282828"/>
        </w:rPr>
        <w:t>С.В. Соловьев</w:t>
      </w:r>
    </w:p>
    <w:p w:rsidR="00C93FC8" w:rsidRDefault="00C93FC8"/>
    <w:sectPr w:rsidR="00C93FC8" w:rsidSect="00414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396F"/>
    <w:rsid w:val="00192BA1"/>
    <w:rsid w:val="002408AA"/>
    <w:rsid w:val="00414956"/>
    <w:rsid w:val="004E71FE"/>
    <w:rsid w:val="00C041A1"/>
    <w:rsid w:val="00C109C9"/>
    <w:rsid w:val="00C93FC8"/>
    <w:rsid w:val="00E0256B"/>
    <w:rsid w:val="00E35188"/>
    <w:rsid w:val="00F53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56"/>
  </w:style>
  <w:style w:type="paragraph" w:styleId="1">
    <w:name w:val="heading 1"/>
    <w:basedOn w:val="a"/>
    <w:next w:val="a"/>
    <w:link w:val="10"/>
    <w:uiPriority w:val="9"/>
    <w:qFormat/>
    <w:rsid w:val="00F5396F"/>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96F"/>
    <w:rPr>
      <w:rFonts w:ascii="Times New Roman" w:eastAsia="Calibri" w:hAnsi="Times New Roman" w:cs="Times New Roman"/>
      <w:b/>
      <w:bCs/>
      <w:kern w:val="36"/>
      <w:sz w:val="20"/>
      <w:szCs w:val="20"/>
    </w:rPr>
  </w:style>
  <w:style w:type="paragraph" w:customStyle="1" w:styleId="ConsPlusTitle">
    <w:name w:val="ConsPlusTitle"/>
    <w:rsid w:val="00F5396F"/>
    <w:pPr>
      <w:widowControl w:val="0"/>
      <w:autoSpaceDE w:val="0"/>
      <w:autoSpaceDN w:val="0"/>
      <w:spacing w:after="0" w:line="240" w:lineRule="auto"/>
    </w:pPr>
    <w:rPr>
      <w:rFonts w:ascii="Arial" w:eastAsia="Times New Roman" w:hAnsi="Arial" w:cs="Arial"/>
      <w:b/>
      <w:sz w:val="20"/>
    </w:rPr>
  </w:style>
  <w:style w:type="paragraph" w:styleId="a3">
    <w:name w:val="Body Text"/>
    <w:basedOn w:val="a"/>
    <w:link w:val="a4"/>
    <w:uiPriority w:val="1"/>
    <w:qFormat/>
    <w:rsid w:val="00F5396F"/>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F5396F"/>
    <w:rPr>
      <w:rFonts w:ascii="Times New Roman" w:eastAsia="Times New Roman" w:hAnsi="Times New Roman" w:cs="Times New Roman"/>
      <w:sz w:val="28"/>
      <w:szCs w:val="28"/>
      <w:lang w:eastAsia="en-US"/>
    </w:rPr>
  </w:style>
  <w:style w:type="character" w:styleId="a5">
    <w:name w:val="Hyperlink"/>
    <w:basedOn w:val="a0"/>
    <w:uiPriority w:val="99"/>
    <w:unhideWhenUsed/>
    <w:rsid w:val="00F539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2360</Characters>
  <Application>Microsoft Office Word</Application>
  <DocSecurity>0</DocSecurity>
  <Lines>19</Lines>
  <Paragraphs>5</Paragraphs>
  <ScaleCrop>false</ScaleCrop>
  <Company>Grizli777</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2024-07-26T06:05:00Z</dcterms:created>
  <dcterms:modified xsi:type="dcterms:W3CDTF">2024-07-29T07:54:00Z</dcterms:modified>
</cp:coreProperties>
</file>