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7C" w:rsidRPr="004A7D7C" w:rsidRDefault="004A7D7C" w:rsidP="004A7D7C">
      <w:pPr>
        <w:pStyle w:val="ConsPlusTitle"/>
        <w:spacing w:line="276" w:lineRule="auto"/>
        <w:jc w:val="center"/>
        <w:rPr>
          <w:rFonts w:ascii="Times New Roman" w:hAnsi="Times New Roman" w:cs="Times New Roman"/>
          <w:color w:val="000000"/>
          <w:sz w:val="28"/>
          <w:szCs w:val="28"/>
        </w:rPr>
      </w:pPr>
      <w:r w:rsidRPr="004A7D7C">
        <w:rPr>
          <w:rFonts w:ascii="Times New Roman" w:hAnsi="Times New Roman" w:cs="Times New Roman"/>
          <w:color w:val="000000"/>
          <w:sz w:val="28"/>
          <w:szCs w:val="28"/>
        </w:rPr>
        <w:t xml:space="preserve">Совет </w:t>
      </w:r>
      <w:r w:rsidRPr="004A7D7C">
        <w:rPr>
          <w:rFonts w:ascii="Times New Roman" w:hAnsi="Times New Roman" w:cs="Times New Roman"/>
          <w:sz w:val="28"/>
          <w:szCs w:val="28"/>
        </w:rPr>
        <w:t xml:space="preserve">городского округа муниципальное образование </w:t>
      </w:r>
      <w:r w:rsidRPr="004A7D7C">
        <w:rPr>
          <w:rFonts w:ascii="Times New Roman" w:hAnsi="Times New Roman" w:cs="Times New Roman"/>
          <w:sz w:val="28"/>
          <w:szCs w:val="28"/>
        </w:rPr>
        <w:br/>
        <w:t>городской округ город Красный Луч Луганской Народной Республики</w:t>
      </w:r>
    </w:p>
    <w:p w:rsidR="004A7D7C" w:rsidRPr="004A7D7C" w:rsidRDefault="004A7D7C" w:rsidP="004A7D7C">
      <w:pPr>
        <w:pStyle w:val="ConsPlusTitle"/>
        <w:spacing w:line="276" w:lineRule="auto"/>
        <w:jc w:val="center"/>
        <w:rPr>
          <w:rFonts w:ascii="Times New Roman" w:hAnsi="Times New Roman" w:cs="Times New Roman"/>
          <w:b w:val="0"/>
          <w:color w:val="000000"/>
          <w:sz w:val="28"/>
          <w:szCs w:val="28"/>
        </w:rPr>
      </w:pPr>
    </w:p>
    <w:p w:rsidR="004A7D7C" w:rsidRPr="004A7D7C" w:rsidRDefault="00604F98" w:rsidP="004A7D7C">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XVII</w:t>
      </w:r>
      <w:r w:rsidR="004A7D7C" w:rsidRPr="004A7D7C">
        <w:rPr>
          <w:rFonts w:ascii="Times New Roman" w:hAnsi="Times New Roman" w:cs="Times New Roman"/>
          <w:b/>
          <w:sz w:val="28"/>
          <w:szCs w:val="28"/>
        </w:rPr>
        <w:t xml:space="preserve"> заседание </w:t>
      </w:r>
      <w:r>
        <w:rPr>
          <w:rFonts w:ascii="Times New Roman" w:hAnsi="Times New Roman" w:cs="Times New Roman"/>
          <w:b/>
          <w:sz w:val="28"/>
          <w:szCs w:val="28"/>
          <w:lang w:val="en-US"/>
        </w:rPr>
        <w:t>I</w:t>
      </w:r>
      <w:r w:rsidR="004A7D7C" w:rsidRPr="004A7D7C">
        <w:rPr>
          <w:rFonts w:ascii="Times New Roman" w:hAnsi="Times New Roman" w:cs="Times New Roman"/>
          <w:b/>
          <w:sz w:val="28"/>
          <w:szCs w:val="28"/>
        </w:rPr>
        <w:t xml:space="preserve"> созыва</w:t>
      </w:r>
    </w:p>
    <w:p w:rsidR="004A7D7C" w:rsidRPr="004A7D7C" w:rsidRDefault="004A7D7C" w:rsidP="004A7D7C">
      <w:pPr>
        <w:pStyle w:val="1"/>
        <w:tabs>
          <w:tab w:val="left" w:pos="708"/>
        </w:tabs>
        <w:spacing w:line="276" w:lineRule="auto"/>
      </w:pPr>
      <w:r w:rsidRPr="004A7D7C">
        <w:t>РЕШЕНИЕ</w:t>
      </w:r>
    </w:p>
    <w:p w:rsidR="004A7D7C" w:rsidRPr="00604F98" w:rsidRDefault="004A7D7C" w:rsidP="004A7D7C">
      <w:pPr>
        <w:spacing w:line="276" w:lineRule="auto"/>
        <w:jc w:val="center"/>
        <w:rPr>
          <w:rFonts w:ascii="Times New Roman" w:hAnsi="Times New Roman" w:cs="Times New Roman"/>
          <w:color w:val="000000" w:themeColor="text1"/>
          <w:sz w:val="28"/>
          <w:szCs w:val="28"/>
        </w:rPr>
      </w:pPr>
      <w:r w:rsidRPr="004A7D7C">
        <w:rPr>
          <w:rFonts w:ascii="Times New Roman" w:hAnsi="Times New Roman" w:cs="Times New Roman"/>
          <w:sz w:val="28"/>
          <w:szCs w:val="28"/>
        </w:rPr>
        <w:t>«</w:t>
      </w:r>
      <w:r w:rsidR="00604F98" w:rsidRPr="00604F98">
        <w:rPr>
          <w:rFonts w:ascii="Times New Roman" w:hAnsi="Times New Roman" w:cs="Times New Roman"/>
          <w:sz w:val="28"/>
          <w:szCs w:val="28"/>
        </w:rPr>
        <w:t>04</w:t>
      </w:r>
      <w:r w:rsidRPr="004A7D7C">
        <w:rPr>
          <w:rFonts w:ascii="Times New Roman" w:hAnsi="Times New Roman" w:cs="Times New Roman"/>
          <w:sz w:val="28"/>
          <w:szCs w:val="28"/>
        </w:rPr>
        <w:t xml:space="preserve">» </w:t>
      </w:r>
      <w:r w:rsidR="00081C18">
        <w:rPr>
          <w:rFonts w:ascii="Times New Roman" w:hAnsi="Times New Roman" w:cs="Times New Roman"/>
          <w:sz w:val="28"/>
          <w:szCs w:val="28"/>
        </w:rPr>
        <w:t>июля</w:t>
      </w:r>
      <w:r w:rsidR="00604F98" w:rsidRPr="00604F98">
        <w:rPr>
          <w:rFonts w:ascii="Times New Roman" w:hAnsi="Times New Roman" w:cs="Times New Roman"/>
          <w:sz w:val="28"/>
          <w:szCs w:val="28"/>
        </w:rPr>
        <w:t xml:space="preserve"> </w:t>
      </w:r>
      <w:r w:rsidRPr="004A7D7C">
        <w:rPr>
          <w:rFonts w:ascii="Times New Roman" w:hAnsi="Times New Roman" w:cs="Times New Roman"/>
          <w:sz w:val="28"/>
          <w:szCs w:val="28"/>
        </w:rPr>
        <w:t>202</w:t>
      </w:r>
      <w:r w:rsidR="005A3D07">
        <w:rPr>
          <w:rFonts w:ascii="Times New Roman" w:hAnsi="Times New Roman" w:cs="Times New Roman"/>
          <w:sz w:val="28"/>
          <w:szCs w:val="28"/>
        </w:rPr>
        <w:t>4</w:t>
      </w:r>
      <w:r w:rsidRPr="004A7D7C">
        <w:rPr>
          <w:rFonts w:ascii="Times New Roman" w:hAnsi="Times New Roman" w:cs="Times New Roman"/>
          <w:sz w:val="28"/>
          <w:szCs w:val="28"/>
        </w:rPr>
        <w:t xml:space="preserve"> г</w:t>
      </w:r>
      <w:r w:rsidRPr="004A7D7C">
        <w:rPr>
          <w:rFonts w:ascii="Times New Roman" w:hAnsi="Times New Roman" w:cs="Times New Roman"/>
          <w:i/>
          <w:sz w:val="28"/>
          <w:szCs w:val="28"/>
        </w:rPr>
        <w:t xml:space="preserve">.          </w:t>
      </w:r>
      <w:r w:rsidRPr="004A7D7C">
        <w:rPr>
          <w:rFonts w:ascii="Times New Roman" w:hAnsi="Times New Roman" w:cs="Times New Roman"/>
          <w:sz w:val="28"/>
          <w:szCs w:val="28"/>
        </w:rPr>
        <w:t xml:space="preserve">          г. Красный </w:t>
      </w:r>
      <w:r w:rsidRPr="005D0816">
        <w:rPr>
          <w:rFonts w:ascii="Times New Roman" w:hAnsi="Times New Roman" w:cs="Times New Roman"/>
          <w:color w:val="000000" w:themeColor="text1"/>
          <w:sz w:val="28"/>
          <w:szCs w:val="28"/>
        </w:rPr>
        <w:t xml:space="preserve">Луч                                       № </w:t>
      </w:r>
      <w:r w:rsidR="00604F98" w:rsidRPr="00604F98">
        <w:rPr>
          <w:rFonts w:ascii="Times New Roman" w:hAnsi="Times New Roman" w:cs="Times New Roman"/>
          <w:color w:val="000000" w:themeColor="text1"/>
          <w:sz w:val="28"/>
          <w:szCs w:val="28"/>
        </w:rPr>
        <w:t>2</w:t>
      </w:r>
    </w:p>
    <w:p w:rsidR="004A7D7C" w:rsidRPr="004A7D7C" w:rsidRDefault="004A7D7C" w:rsidP="004A7D7C">
      <w:pPr>
        <w:spacing w:line="276" w:lineRule="auto"/>
        <w:rPr>
          <w:rFonts w:ascii="Times New Roman" w:hAnsi="Times New Roman" w:cs="Times New Roman"/>
          <w:color w:val="FF0000"/>
          <w:sz w:val="28"/>
          <w:szCs w:val="28"/>
        </w:rPr>
      </w:pPr>
    </w:p>
    <w:p w:rsidR="0077098D" w:rsidRDefault="00987B79" w:rsidP="0077098D">
      <w:pPr>
        <w:pStyle w:val="ConsPlusTitle"/>
        <w:jc w:val="center"/>
        <w:rPr>
          <w:rFonts w:ascii="Times New Roman" w:eastAsia="Times New Roman" w:hAnsi="Times New Roman" w:cs="Times New Roman"/>
          <w:sz w:val="28"/>
          <w:szCs w:val="28"/>
        </w:rPr>
      </w:pPr>
      <w:r w:rsidRPr="00E40724">
        <w:rPr>
          <w:rFonts w:ascii="Times New Roman" w:hAnsi="Times New Roman" w:cs="Times New Roman"/>
          <w:color w:val="000000"/>
          <w:sz w:val="28"/>
          <w:szCs w:val="28"/>
        </w:rPr>
        <w:t>О</w:t>
      </w:r>
      <w:r w:rsidR="00495EF1" w:rsidRPr="00E40724">
        <w:rPr>
          <w:rFonts w:ascii="Times New Roman" w:hAnsi="Times New Roman" w:cs="Times New Roman"/>
          <w:color w:val="000000"/>
          <w:sz w:val="28"/>
          <w:szCs w:val="28"/>
        </w:rPr>
        <w:t xml:space="preserve"> выплате </w:t>
      </w:r>
      <w:r w:rsidR="005A7632" w:rsidRPr="00E40724">
        <w:rPr>
          <w:rFonts w:ascii="Times New Roman" w:hAnsi="Times New Roman" w:cs="Times New Roman"/>
          <w:color w:val="000000"/>
          <w:sz w:val="28"/>
          <w:szCs w:val="28"/>
        </w:rPr>
        <w:t xml:space="preserve">и размере </w:t>
      </w:r>
      <w:r w:rsidR="00495EF1" w:rsidRPr="00E40724">
        <w:rPr>
          <w:rFonts w:ascii="Times New Roman" w:hAnsi="Times New Roman" w:cs="Times New Roman"/>
          <w:color w:val="000000"/>
          <w:sz w:val="28"/>
          <w:szCs w:val="28"/>
        </w:rPr>
        <w:t xml:space="preserve">премии </w:t>
      </w:r>
      <w:r w:rsidR="0077098D" w:rsidRPr="00E40724">
        <w:rPr>
          <w:rFonts w:ascii="Times New Roman" w:hAnsi="Times New Roman" w:cs="Times New Roman"/>
          <w:sz w:val="28"/>
          <w:szCs w:val="28"/>
        </w:rPr>
        <w:t xml:space="preserve">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w:t>
      </w:r>
      <w:r w:rsidR="0077098D" w:rsidRPr="00E40724">
        <w:rPr>
          <w:rFonts w:ascii="Times New Roman" w:eastAsia="Times New Roman" w:hAnsi="Times New Roman" w:cs="Times New Roman"/>
          <w:sz w:val="28"/>
          <w:szCs w:val="28"/>
        </w:rPr>
        <w:t>органах местного самоуправления</w:t>
      </w:r>
      <w:r w:rsidR="00604F98" w:rsidRPr="00604F98">
        <w:rPr>
          <w:rFonts w:ascii="Times New Roman" w:eastAsia="Times New Roman" w:hAnsi="Times New Roman" w:cs="Times New Roman"/>
          <w:sz w:val="28"/>
          <w:szCs w:val="28"/>
        </w:rPr>
        <w:t xml:space="preserve">  </w:t>
      </w:r>
      <w:r w:rsidR="0077098D" w:rsidRPr="00E40724">
        <w:rPr>
          <w:rFonts w:ascii="Times New Roman" w:eastAsia="Times New Roman" w:hAnsi="Times New Roman" w:cs="Times New Roman"/>
          <w:sz w:val="28"/>
          <w:szCs w:val="28"/>
        </w:rPr>
        <w:t>муниципального образования городской округ город Красный Луч Луганской Народной Республики</w:t>
      </w:r>
    </w:p>
    <w:p w:rsidR="006A22E3" w:rsidRPr="004A7D7C" w:rsidRDefault="006A22E3" w:rsidP="0077098D">
      <w:pPr>
        <w:shd w:val="clear" w:color="auto" w:fill="FFFFFF"/>
        <w:spacing w:after="0" w:line="240" w:lineRule="auto"/>
        <w:jc w:val="center"/>
        <w:rPr>
          <w:rFonts w:cs="Times New Roman"/>
          <w:szCs w:val="28"/>
        </w:rPr>
      </w:pPr>
    </w:p>
    <w:p w:rsidR="004A7D7C" w:rsidRDefault="00BA4816" w:rsidP="001B7D84">
      <w:pPr>
        <w:shd w:val="clear" w:color="auto" w:fill="FFFFFF"/>
        <w:spacing w:after="0" w:line="240" w:lineRule="auto"/>
        <w:ind w:firstLine="708"/>
        <w:jc w:val="both"/>
        <w:rPr>
          <w:rFonts w:ascii="Times New Roman" w:hAnsi="Times New Roman" w:cs="Times New Roman"/>
          <w:sz w:val="28"/>
          <w:szCs w:val="28"/>
        </w:rPr>
      </w:pPr>
      <w:r w:rsidRPr="00BA4816">
        <w:rPr>
          <w:rFonts w:ascii="Times New Roman" w:eastAsia="Calibri" w:hAnsi="Times New Roman" w:cs="Times New Roman"/>
          <w:sz w:val="28"/>
          <w:szCs w:val="28"/>
        </w:rPr>
        <w:t>В соответствии с Федеральным</w:t>
      </w:r>
      <w:r w:rsidR="00604F98" w:rsidRPr="00604F98">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Законом</w:t>
      </w:r>
      <w:r w:rsidR="00604F98" w:rsidRPr="00604F98">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от 6 октября 2003 г. № 131-ФЗ «Об общих принципах организации местного самоуправления в Российской Федерации»</w:t>
      </w:r>
      <w:r w:rsidR="00D1479F">
        <w:rPr>
          <w:rFonts w:ascii="Times New Roman" w:eastAsia="Calibri" w:hAnsi="Times New Roman" w:cs="Times New Roman"/>
          <w:sz w:val="28"/>
          <w:szCs w:val="28"/>
        </w:rPr>
        <w:t xml:space="preserve"> и </w:t>
      </w:r>
      <w:r w:rsidR="00D1479F" w:rsidRPr="00BA4816">
        <w:rPr>
          <w:rFonts w:ascii="Times New Roman" w:eastAsia="Calibri" w:hAnsi="Times New Roman" w:cs="Times New Roman"/>
          <w:sz w:val="28"/>
          <w:szCs w:val="28"/>
        </w:rPr>
        <w:t>Трудовым кодексом Российской Федерации</w:t>
      </w:r>
      <w:r w:rsidRPr="00BA4816">
        <w:rPr>
          <w:rFonts w:ascii="Times New Roman" w:eastAsia="Calibri" w:hAnsi="Times New Roman" w:cs="Times New Roman"/>
          <w:sz w:val="28"/>
          <w:szCs w:val="28"/>
        </w:rPr>
        <w:t>, руководствуясь Положением об оплате труда</w:t>
      </w:r>
      <w:r w:rsidR="00604F98" w:rsidRPr="00604F98">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21 декабря 2023 г. № 2</w:t>
      </w:r>
      <w:r>
        <w:rPr>
          <w:rFonts w:ascii="Times New Roman" w:eastAsia="Calibri" w:hAnsi="Times New Roman" w:cs="Times New Roman"/>
          <w:sz w:val="28"/>
          <w:szCs w:val="28"/>
        </w:rPr>
        <w:t xml:space="preserve"> и</w:t>
      </w:r>
      <w:r w:rsidR="00604F98" w:rsidRPr="00604F98">
        <w:rPr>
          <w:rFonts w:ascii="Times New Roman" w:eastAsia="Calibri" w:hAnsi="Times New Roman" w:cs="Times New Roman"/>
          <w:sz w:val="28"/>
          <w:szCs w:val="28"/>
        </w:rPr>
        <w:t xml:space="preserve"> </w:t>
      </w:r>
      <w:r w:rsidR="006516B8" w:rsidRPr="00E5566A">
        <w:rPr>
          <w:rFonts w:ascii="Times New Roman" w:eastAsia="Calibri" w:hAnsi="Times New Roman" w:cs="Times New Roman"/>
          <w:sz w:val="28"/>
          <w:szCs w:val="28"/>
        </w:rPr>
        <w:t xml:space="preserve">Порядком и условиями выплаты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  утвержденными решением Совета городского округа муниципальное образование городской округ город Красный Луч </w:t>
      </w:r>
      <w:r w:rsidR="006516B8" w:rsidRPr="00E5566A">
        <w:rPr>
          <w:rFonts w:ascii="Times New Roman" w:eastAsia="Calibri" w:hAnsi="Times New Roman" w:cs="Times New Roman"/>
          <w:sz w:val="28"/>
          <w:szCs w:val="28"/>
          <w:shd w:val="clear" w:color="auto" w:fill="FFFFFF"/>
        </w:rPr>
        <w:t>Луганской Народной Республики</w:t>
      </w:r>
      <w:r w:rsidR="006516B8" w:rsidRPr="00E5566A">
        <w:rPr>
          <w:rFonts w:ascii="Times New Roman" w:eastAsia="Calibri" w:hAnsi="Times New Roman" w:cs="Times New Roman"/>
          <w:sz w:val="28"/>
          <w:szCs w:val="28"/>
        </w:rPr>
        <w:t xml:space="preserve"> от 12.03.2024  № 7, </w:t>
      </w:r>
      <w:r w:rsidR="004A7D7C" w:rsidRPr="004A7D7C">
        <w:rPr>
          <w:rFonts w:ascii="Times New Roman" w:hAnsi="Times New Roman" w:cs="Times New Roman"/>
          <w:sz w:val="28"/>
          <w:szCs w:val="28"/>
        </w:rPr>
        <w:t>Совет городского округа муниципальное образование городской округ город Красный Луч Луганской Народной Республики</w:t>
      </w:r>
    </w:p>
    <w:p w:rsidR="004A7D7C" w:rsidRPr="004A7D7C" w:rsidRDefault="004A7D7C" w:rsidP="004A7D7C">
      <w:pPr>
        <w:spacing w:after="0"/>
        <w:ind w:firstLine="709"/>
        <w:jc w:val="both"/>
        <w:rPr>
          <w:rFonts w:ascii="Times New Roman" w:hAnsi="Times New Roman" w:cs="Times New Roman"/>
          <w:sz w:val="28"/>
          <w:szCs w:val="28"/>
        </w:rPr>
      </w:pPr>
    </w:p>
    <w:p w:rsidR="004A7D7C" w:rsidRPr="004A7D7C" w:rsidRDefault="004A7D7C" w:rsidP="004A7D7C">
      <w:pPr>
        <w:spacing w:after="0"/>
        <w:jc w:val="center"/>
        <w:rPr>
          <w:rFonts w:ascii="Times New Roman" w:hAnsi="Times New Roman" w:cs="Times New Roman"/>
          <w:b/>
          <w:sz w:val="28"/>
          <w:szCs w:val="28"/>
        </w:rPr>
      </w:pPr>
      <w:r w:rsidRPr="004A7D7C">
        <w:rPr>
          <w:rFonts w:ascii="Times New Roman" w:hAnsi="Times New Roman" w:cs="Times New Roman"/>
          <w:b/>
          <w:sz w:val="28"/>
          <w:szCs w:val="28"/>
        </w:rPr>
        <w:t>РЕШИЛ:</w:t>
      </w:r>
    </w:p>
    <w:p w:rsidR="006A22E3" w:rsidRPr="00CF1775" w:rsidRDefault="006A22E3" w:rsidP="004A7D7C">
      <w:pPr>
        <w:pStyle w:val="a0"/>
        <w:spacing w:line="240" w:lineRule="auto"/>
      </w:pPr>
    </w:p>
    <w:p w:rsidR="00352CEC" w:rsidRPr="0089658B" w:rsidRDefault="00020ABD"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D5601">
        <w:rPr>
          <w:rFonts w:ascii="Times New Roman" w:hAnsi="Times New Roman" w:cs="Times New Roman"/>
          <w:sz w:val="28"/>
          <w:szCs w:val="28"/>
        </w:rPr>
        <w:t>В</w:t>
      </w:r>
      <w:r w:rsidR="00352CEC">
        <w:rPr>
          <w:rFonts w:ascii="Times New Roman" w:hAnsi="Times New Roman" w:cs="Times New Roman"/>
          <w:sz w:val="28"/>
          <w:szCs w:val="28"/>
        </w:rPr>
        <w:t>ыплатить премию п</w:t>
      </w:r>
      <w:r w:rsidR="00F60874">
        <w:rPr>
          <w:rFonts w:ascii="Times New Roman" w:hAnsi="Times New Roman" w:cs="Times New Roman"/>
          <w:sz w:val="28"/>
          <w:szCs w:val="28"/>
        </w:rPr>
        <w:t xml:space="preserve">о итогам работы </w:t>
      </w:r>
      <w:r w:rsidR="00352CEC">
        <w:rPr>
          <w:rFonts w:ascii="Times New Roman" w:hAnsi="Times New Roman" w:cs="Times New Roman"/>
          <w:sz w:val="28"/>
          <w:szCs w:val="28"/>
        </w:rPr>
        <w:t xml:space="preserve">за </w:t>
      </w:r>
      <w:r w:rsidR="00FA724A">
        <w:rPr>
          <w:rFonts w:ascii="Times New Roman" w:hAnsi="Times New Roman" w:cs="Times New Roman"/>
          <w:sz w:val="28"/>
          <w:szCs w:val="28"/>
        </w:rPr>
        <w:t>2</w:t>
      </w:r>
      <w:r w:rsidR="00352CEC">
        <w:rPr>
          <w:rFonts w:ascii="Times New Roman" w:hAnsi="Times New Roman" w:cs="Times New Roman"/>
          <w:sz w:val="28"/>
          <w:szCs w:val="28"/>
        </w:rPr>
        <w:t xml:space="preserve"> квартал 2024 года</w:t>
      </w:r>
      <w:r w:rsidR="008D5601">
        <w:rPr>
          <w:rFonts w:ascii="Times New Roman" w:hAnsi="Times New Roman" w:cs="Times New Roman"/>
          <w:sz w:val="28"/>
          <w:szCs w:val="28"/>
        </w:rPr>
        <w:t xml:space="preserve"> за фактически отработанное время в размере должностного оклада</w:t>
      </w:r>
      <w:r w:rsidR="00604F98" w:rsidRPr="00604F98">
        <w:rPr>
          <w:rFonts w:ascii="Times New Roman" w:hAnsi="Times New Roman" w:cs="Times New Roman"/>
          <w:sz w:val="28"/>
          <w:szCs w:val="28"/>
        </w:rPr>
        <w:t xml:space="preserve"> </w:t>
      </w:r>
      <w:r w:rsidR="00957B6A">
        <w:rPr>
          <w:rFonts w:ascii="Times New Roman" w:hAnsi="Times New Roman" w:cs="Times New Roman"/>
          <w:sz w:val="28"/>
          <w:szCs w:val="28"/>
        </w:rPr>
        <w:t>в соответствии с занимаемой должностью</w:t>
      </w:r>
      <w:r w:rsidR="00DD11F8">
        <w:rPr>
          <w:rFonts w:ascii="Times New Roman" w:hAnsi="Times New Roman" w:cs="Times New Roman"/>
          <w:sz w:val="28"/>
          <w:szCs w:val="28"/>
        </w:rPr>
        <w:t xml:space="preserve"> должностных лиц</w:t>
      </w:r>
      <w:r w:rsidR="00352CEC" w:rsidRPr="0089658B">
        <w:rPr>
          <w:rFonts w:ascii="Times New Roman" w:hAnsi="Times New Roman" w:cs="Times New Roman"/>
          <w:sz w:val="28"/>
          <w:szCs w:val="28"/>
        </w:rPr>
        <w:t>:</w:t>
      </w:r>
    </w:p>
    <w:p w:rsidR="00352CEC" w:rsidRPr="0089658B"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lastRenderedPageBreak/>
        <w:t xml:space="preserve">-  </w:t>
      </w:r>
      <w:r w:rsidR="00F60874" w:rsidRPr="0089658B">
        <w:rPr>
          <w:rFonts w:ascii="Times New Roman" w:hAnsi="Times New Roman" w:cs="Times New Roman"/>
          <w:sz w:val="28"/>
          <w:szCs w:val="28"/>
        </w:rPr>
        <w:t>Председателю</w:t>
      </w:r>
      <w:r w:rsidR="009A79BF" w:rsidRPr="0089658B">
        <w:rPr>
          <w:rFonts w:ascii="Times New Roman" w:hAnsi="Times New Roman" w:cs="Times New Roman"/>
          <w:sz w:val="28"/>
          <w:szCs w:val="28"/>
        </w:rPr>
        <w:t xml:space="preserve"> Совета городского округа муниципальное образование городской округ город Красный Луч Луганской Народной Республики</w:t>
      </w:r>
      <w:r w:rsidRPr="0089658B">
        <w:rPr>
          <w:rFonts w:ascii="Times New Roman" w:hAnsi="Times New Roman" w:cs="Times New Roman"/>
          <w:sz w:val="28"/>
          <w:szCs w:val="28"/>
        </w:rPr>
        <w:t>;</w:t>
      </w:r>
    </w:p>
    <w:p w:rsidR="009A79BF" w:rsidRPr="0089658B"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w:t>
      </w:r>
      <w:r w:rsidR="00F60874" w:rsidRPr="0089658B">
        <w:rPr>
          <w:rFonts w:ascii="Times New Roman" w:hAnsi="Times New Roman" w:cs="Times New Roman"/>
          <w:sz w:val="28"/>
          <w:szCs w:val="28"/>
        </w:rPr>
        <w:t xml:space="preserve"> заместителю </w:t>
      </w:r>
      <w:r w:rsidR="00FA724A">
        <w:rPr>
          <w:rFonts w:ascii="Times New Roman" w:hAnsi="Times New Roman" w:cs="Times New Roman"/>
          <w:sz w:val="28"/>
          <w:szCs w:val="28"/>
        </w:rPr>
        <w:t>п</w:t>
      </w:r>
      <w:r w:rsidR="00F60874" w:rsidRPr="0089658B">
        <w:rPr>
          <w:rFonts w:ascii="Times New Roman" w:hAnsi="Times New Roman" w:cs="Times New Roman"/>
          <w:sz w:val="28"/>
          <w:szCs w:val="28"/>
        </w:rPr>
        <w:t xml:space="preserve">редседателя Совета городского округа муниципальное образование городской округ город </w:t>
      </w:r>
      <w:bookmarkStart w:id="0" w:name="_GoBack"/>
      <w:bookmarkEnd w:id="0"/>
      <w:r w:rsidR="00F60874" w:rsidRPr="0089658B">
        <w:rPr>
          <w:rFonts w:ascii="Times New Roman" w:hAnsi="Times New Roman" w:cs="Times New Roman"/>
          <w:sz w:val="28"/>
          <w:szCs w:val="28"/>
        </w:rPr>
        <w:t>Красный Луч Луганской Народной Республики</w:t>
      </w:r>
      <w:r w:rsidR="009A79BF" w:rsidRPr="0089658B">
        <w:rPr>
          <w:rFonts w:ascii="Times New Roman" w:hAnsi="Times New Roman" w:cs="Times New Roman"/>
          <w:sz w:val="28"/>
          <w:szCs w:val="28"/>
        </w:rPr>
        <w:t>.</w:t>
      </w:r>
    </w:p>
    <w:p w:rsidR="006A22E3" w:rsidRPr="0089658B" w:rsidRDefault="007A2399" w:rsidP="007A2399">
      <w:pPr>
        <w:pStyle w:val="a0"/>
        <w:spacing w:line="240" w:lineRule="auto"/>
        <w:rPr>
          <w:rFonts w:cs="Times New Roman"/>
          <w:szCs w:val="28"/>
        </w:rPr>
      </w:pPr>
      <w:r w:rsidRPr="0089658B">
        <w:rPr>
          <w:rFonts w:cs="Times New Roman"/>
          <w:szCs w:val="28"/>
        </w:rPr>
        <w:t>2</w:t>
      </w:r>
      <w:r w:rsidR="006A22E3" w:rsidRPr="0089658B">
        <w:rPr>
          <w:rFonts w:cs="Times New Roman"/>
          <w:szCs w:val="28"/>
        </w:rPr>
        <w:t>. Наст</w:t>
      </w:r>
      <w:r w:rsidR="00F114DA" w:rsidRPr="0089658B">
        <w:rPr>
          <w:rFonts w:cs="Times New Roman"/>
          <w:szCs w:val="28"/>
        </w:rPr>
        <w:t xml:space="preserve">оящее решение вступает в силу с момента </w:t>
      </w:r>
      <w:r w:rsidR="00EE5DCD" w:rsidRPr="0089658B">
        <w:rPr>
          <w:rFonts w:cs="Times New Roman"/>
          <w:szCs w:val="28"/>
        </w:rPr>
        <w:t>его подписания</w:t>
      </w:r>
      <w:r w:rsidR="006A22E3" w:rsidRPr="0089658B">
        <w:rPr>
          <w:rFonts w:cs="Times New Roman"/>
          <w:szCs w:val="28"/>
        </w:rPr>
        <w:t>.</w:t>
      </w:r>
    </w:p>
    <w:p w:rsidR="004A7D7C" w:rsidRDefault="004A7D7C" w:rsidP="007A2399">
      <w:pPr>
        <w:pStyle w:val="a0"/>
        <w:spacing w:line="240" w:lineRule="auto"/>
        <w:rPr>
          <w:rFonts w:cs="Times New Roman"/>
          <w:szCs w:val="28"/>
          <w:lang w:val="en-US"/>
        </w:rPr>
      </w:pPr>
    </w:p>
    <w:p w:rsidR="00604F98" w:rsidRDefault="00604F98" w:rsidP="007A2399">
      <w:pPr>
        <w:pStyle w:val="a0"/>
        <w:spacing w:line="240" w:lineRule="auto"/>
        <w:rPr>
          <w:rFonts w:cs="Times New Roman"/>
          <w:szCs w:val="28"/>
          <w:lang w:val="en-US"/>
        </w:rPr>
      </w:pPr>
    </w:p>
    <w:p w:rsidR="00604F98" w:rsidRPr="00604F98" w:rsidRDefault="00604F98" w:rsidP="007A2399">
      <w:pPr>
        <w:pStyle w:val="a0"/>
        <w:spacing w:line="240" w:lineRule="auto"/>
        <w:rPr>
          <w:rFonts w:cs="Times New Roman"/>
          <w:szCs w:val="28"/>
          <w:lang w:val="en-US"/>
        </w:rPr>
      </w:pPr>
    </w:p>
    <w:p w:rsidR="004A7D7C" w:rsidRPr="0089658B" w:rsidRDefault="004A7D7C" w:rsidP="007A2399">
      <w:pPr>
        <w:pStyle w:val="a0"/>
        <w:spacing w:line="240" w:lineRule="auto"/>
        <w:rPr>
          <w:rFonts w:cs="Times New Roman"/>
          <w:szCs w:val="28"/>
        </w:rPr>
      </w:pPr>
    </w:p>
    <w:p w:rsidR="00604F98" w:rsidRPr="004A7D7C" w:rsidRDefault="00604F98" w:rsidP="00604F98">
      <w:pPr>
        <w:pStyle w:val="af1"/>
        <w:spacing w:after="0" w:line="240" w:lineRule="auto"/>
        <w:ind w:firstLine="0"/>
        <w:rPr>
          <w:rFonts w:eastAsia="Calibri"/>
          <w:sz w:val="28"/>
          <w:szCs w:val="28"/>
          <w:lang w:eastAsia="en-US"/>
        </w:rPr>
      </w:pPr>
      <w:r w:rsidRPr="004A7D7C">
        <w:rPr>
          <w:color w:val="000000"/>
          <w:sz w:val="28"/>
          <w:szCs w:val="28"/>
        </w:rPr>
        <w:t xml:space="preserve">Председатель Совета </w:t>
      </w:r>
      <w:r w:rsidRPr="004A7D7C">
        <w:rPr>
          <w:rFonts w:eastAsia="Calibri"/>
          <w:sz w:val="28"/>
          <w:szCs w:val="28"/>
          <w:lang w:eastAsia="en-US"/>
        </w:rPr>
        <w:t xml:space="preserve">городского округа </w:t>
      </w:r>
    </w:p>
    <w:p w:rsidR="00604F98" w:rsidRPr="004A7D7C" w:rsidRDefault="00604F98" w:rsidP="00604F98">
      <w:pPr>
        <w:pStyle w:val="af1"/>
        <w:spacing w:after="0" w:line="240" w:lineRule="auto"/>
        <w:ind w:firstLine="0"/>
        <w:rPr>
          <w:sz w:val="28"/>
          <w:szCs w:val="28"/>
        </w:rPr>
      </w:pPr>
      <w:r w:rsidRPr="004A7D7C">
        <w:rPr>
          <w:sz w:val="28"/>
          <w:szCs w:val="28"/>
        </w:rPr>
        <w:t xml:space="preserve">муниципальное образование </w:t>
      </w:r>
    </w:p>
    <w:p w:rsidR="00604F98" w:rsidRPr="004A7D7C" w:rsidRDefault="00604F98" w:rsidP="00604F98">
      <w:pPr>
        <w:pStyle w:val="af1"/>
        <w:spacing w:after="0" w:line="240" w:lineRule="auto"/>
        <w:ind w:firstLine="0"/>
        <w:rPr>
          <w:sz w:val="28"/>
          <w:szCs w:val="28"/>
        </w:rPr>
      </w:pPr>
      <w:r w:rsidRPr="004A7D7C">
        <w:rPr>
          <w:sz w:val="28"/>
          <w:szCs w:val="28"/>
        </w:rPr>
        <w:t>городской округ город Красный Луч</w:t>
      </w:r>
    </w:p>
    <w:p w:rsidR="00604F98" w:rsidRDefault="00604F98" w:rsidP="00604F98">
      <w:pPr>
        <w:pStyle w:val="af1"/>
        <w:spacing w:after="0" w:line="240" w:lineRule="auto"/>
        <w:ind w:firstLine="0"/>
        <w:rPr>
          <w:color w:val="000000"/>
          <w:sz w:val="28"/>
          <w:szCs w:val="28"/>
          <w:lang w:val="en-US"/>
        </w:rPr>
      </w:pPr>
      <w:r w:rsidRPr="004A7D7C">
        <w:rPr>
          <w:sz w:val="28"/>
          <w:szCs w:val="28"/>
        </w:rPr>
        <w:t>Луганской Народной Республики</w:t>
      </w:r>
      <w:r w:rsidRPr="004A7D7C">
        <w:rPr>
          <w:color w:val="000000"/>
          <w:sz w:val="28"/>
          <w:szCs w:val="28"/>
        </w:rPr>
        <w:t xml:space="preserve">                                     Д.Г. Погодин-Новиков</w:t>
      </w:r>
    </w:p>
    <w:p w:rsidR="00604F98" w:rsidRPr="00604F98" w:rsidRDefault="00604F98" w:rsidP="00604F98">
      <w:pPr>
        <w:pStyle w:val="af1"/>
        <w:spacing w:after="0" w:line="240" w:lineRule="auto"/>
        <w:ind w:firstLine="0"/>
        <w:rPr>
          <w:color w:val="000000"/>
          <w:sz w:val="28"/>
          <w:szCs w:val="28"/>
          <w:lang w:val="en-US"/>
        </w:rPr>
      </w:pP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Глава городского округа</w:t>
      </w: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муниципальное образование</w:t>
      </w: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городской округ город Красный Луч</w:t>
      </w:r>
    </w:p>
    <w:p w:rsidR="004A7D7C" w:rsidRPr="004A7D7C"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Луганской Народной Республики</w:t>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t xml:space="preserve">         С.В. Соловьев</w:t>
      </w:r>
    </w:p>
    <w:p w:rsid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4A7D7C">
      <w:pPr>
        <w:pStyle w:val="ConsPlusNormal"/>
        <w:ind w:left="5103"/>
        <w:rPr>
          <w:rFonts w:ascii="Times New Roman" w:hAnsi="Times New Roman" w:cs="Times New Roman"/>
          <w:sz w:val="28"/>
          <w:szCs w:val="28"/>
        </w:rPr>
      </w:pPr>
    </w:p>
    <w:p w:rsidR="004A7D7C" w:rsidRDefault="004A7D7C" w:rsidP="0073410B">
      <w:pPr>
        <w:pStyle w:val="ConsPlusNormal"/>
        <w:ind w:left="5103"/>
        <w:rPr>
          <w:rFonts w:ascii="Times New Roman" w:hAnsi="Times New Roman" w:cs="Times New Roman"/>
          <w:sz w:val="28"/>
          <w:szCs w:val="28"/>
        </w:rPr>
      </w:pPr>
    </w:p>
    <w:sectPr w:rsidR="004A7D7C" w:rsidSect="0036337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E2" w:rsidRDefault="00D07AE2" w:rsidP="006A22E3">
      <w:pPr>
        <w:spacing w:after="0" w:line="240" w:lineRule="auto"/>
      </w:pPr>
      <w:r>
        <w:separator/>
      </w:r>
    </w:p>
  </w:endnote>
  <w:endnote w:type="continuationSeparator" w:id="1">
    <w:p w:rsidR="00D07AE2" w:rsidRDefault="00D07AE2" w:rsidP="006A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E2" w:rsidRDefault="00D07AE2" w:rsidP="006A22E3">
      <w:pPr>
        <w:spacing w:after="0" w:line="240" w:lineRule="auto"/>
      </w:pPr>
      <w:r>
        <w:separator/>
      </w:r>
    </w:p>
  </w:footnote>
  <w:footnote w:type="continuationSeparator" w:id="1">
    <w:p w:rsidR="00D07AE2" w:rsidRDefault="00D07AE2" w:rsidP="006A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5356423"/>
      <w:docPartObj>
        <w:docPartGallery w:val="Page Numbers (Top of Page)"/>
        <w:docPartUnique/>
      </w:docPartObj>
    </w:sdtPr>
    <w:sdtContent>
      <w:p w:rsidR="00363377" w:rsidRPr="00363377" w:rsidRDefault="0009389B">
        <w:pPr>
          <w:pStyle w:val="af"/>
          <w:jc w:val="center"/>
          <w:rPr>
            <w:rFonts w:ascii="Times New Roman" w:hAnsi="Times New Roman" w:cs="Times New Roman"/>
            <w:sz w:val="24"/>
          </w:rPr>
        </w:pPr>
        <w:r w:rsidRPr="00363377">
          <w:rPr>
            <w:rFonts w:ascii="Times New Roman" w:hAnsi="Times New Roman" w:cs="Times New Roman"/>
            <w:sz w:val="24"/>
          </w:rPr>
          <w:fldChar w:fldCharType="begin"/>
        </w:r>
        <w:r w:rsidR="00363377" w:rsidRPr="00363377">
          <w:rPr>
            <w:rFonts w:ascii="Times New Roman" w:hAnsi="Times New Roman" w:cs="Times New Roman"/>
            <w:sz w:val="24"/>
          </w:rPr>
          <w:instrText xml:space="preserve"> PAGE   \* MERGEFORMAT </w:instrText>
        </w:r>
        <w:r w:rsidRPr="00363377">
          <w:rPr>
            <w:rFonts w:ascii="Times New Roman" w:hAnsi="Times New Roman" w:cs="Times New Roman"/>
            <w:sz w:val="24"/>
          </w:rPr>
          <w:fldChar w:fldCharType="separate"/>
        </w:r>
        <w:r w:rsidR="00604F98">
          <w:rPr>
            <w:rFonts w:ascii="Times New Roman" w:hAnsi="Times New Roman" w:cs="Times New Roman"/>
            <w:noProof/>
            <w:sz w:val="24"/>
          </w:rPr>
          <w:t>2</w:t>
        </w:r>
        <w:r w:rsidRPr="00363377">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1DA"/>
    <w:multiLevelType w:val="hybridMultilevel"/>
    <w:tmpl w:val="24B48550"/>
    <w:lvl w:ilvl="0" w:tplc="581A7800">
      <w:start w:val="1"/>
      <w:numFmt w:val="decimal"/>
      <w:lvlText w:val="%1."/>
      <w:lvlJc w:val="left"/>
      <w:pPr>
        <w:tabs>
          <w:tab w:val="num" w:pos="0"/>
        </w:tabs>
        <w:ind w:left="0" w:firstLine="720"/>
      </w:pPr>
      <w:rPr>
        <w:rFonts w:hint="default"/>
      </w:rPr>
    </w:lvl>
    <w:lvl w:ilvl="1" w:tplc="6F2A3158">
      <w:start w:val="1"/>
      <w:numFmt w:val="decimal"/>
      <w:lvlText w:val="%2)"/>
      <w:lvlJc w:val="left"/>
      <w:pPr>
        <w:tabs>
          <w:tab w:val="num" w:pos="1440"/>
        </w:tabs>
        <w:ind w:left="1440" w:hanging="360"/>
      </w:pPr>
      <w:rPr>
        <w:rFonts w:hint="default"/>
      </w:rPr>
    </w:lvl>
    <w:lvl w:ilvl="2" w:tplc="EDF0B7E6">
      <w:start w:val="1"/>
      <w:numFmt w:val="decimal"/>
      <w:lvlText w:val="%3)"/>
      <w:lvlJc w:val="left"/>
      <w:pPr>
        <w:tabs>
          <w:tab w:val="num" w:pos="0"/>
        </w:tabs>
        <w:ind w:left="0" w:firstLine="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644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B11892"/>
    <w:multiLevelType w:val="hybridMultilevel"/>
    <w:tmpl w:val="91FE68B2"/>
    <w:lvl w:ilvl="0" w:tplc="3064FD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637AB"/>
    <w:multiLevelType w:val="multilevel"/>
    <w:tmpl w:val="24C051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A07793"/>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842C85"/>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80705B"/>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EE3756"/>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4269D2"/>
    <w:multiLevelType w:val="hybridMultilevel"/>
    <w:tmpl w:val="B68C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21735"/>
    <w:multiLevelType w:val="hybridMultilevel"/>
    <w:tmpl w:val="B352E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A7DFE"/>
    <w:multiLevelType w:val="multilevel"/>
    <w:tmpl w:val="52D66C16"/>
    <w:lvl w:ilvl="0">
      <w:start w:val="2"/>
      <w:numFmt w:val="decimal"/>
      <w:lvlText w:val="%1."/>
      <w:lvlJc w:val="left"/>
      <w:pPr>
        <w:ind w:left="1080" w:hanging="360"/>
      </w:pPr>
      <w:rPr>
        <w:rFonts w:hint="default"/>
      </w:rPr>
    </w:lvl>
    <w:lvl w:ilvl="1">
      <w:start w:val="1"/>
      <w:numFmt w:val="decimal"/>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8D763A"/>
    <w:multiLevelType w:val="hybridMultilevel"/>
    <w:tmpl w:val="BD502246"/>
    <w:lvl w:ilvl="0" w:tplc="DD709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8F11A3"/>
    <w:multiLevelType w:val="hybridMultilevel"/>
    <w:tmpl w:val="926EF8B8"/>
    <w:lvl w:ilvl="0" w:tplc="581A78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2F1C4D"/>
    <w:multiLevelType w:val="multilevel"/>
    <w:tmpl w:val="21729606"/>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02A5E"/>
    <w:multiLevelType w:val="hybridMultilevel"/>
    <w:tmpl w:val="373ED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A270E7"/>
    <w:multiLevelType w:val="multilevel"/>
    <w:tmpl w:val="94C019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994C4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BE7D43"/>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E4193F"/>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45387A"/>
    <w:multiLevelType w:val="hybridMultilevel"/>
    <w:tmpl w:val="A0348C02"/>
    <w:lvl w:ilvl="0" w:tplc="AC9EC14A">
      <w:start w:val="1"/>
      <w:numFmt w:val="decimal"/>
      <w:lvlText w:val="%1.4.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FE4FA7"/>
    <w:multiLevelType w:val="multilevel"/>
    <w:tmpl w:val="67DCFB4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7AFD09CE"/>
    <w:multiLevelType w:val="multilevel"/>
    <w:tmpl w:val="C568DC40"/>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EB702D2"/>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5"/>
  </w:num>
  <w:num w:numId="3">
    <w:abstractNumId w:val="26"/>
  </w:num>
  <w:num w:numId="4">
    <w:abstractNumId w:val="27"/>
  </w:num>
  <w:num w:numId="5">
    <w:abstractNumId w:val="30"/>
  </w:num>
  <w:num w:numId="6">
    <w:abstractNumId w:val="21"/>
  </w:num>
  <w:num w:numId="7">
    <w:abstractNumId w:val="13"/>
  </w:num>
  <w:num w:numId="8">
    <w:abstractNumId w:val="22"/>
  </w:num>
  <w:num w:numId="9">
    <w:abstractNumId w:val="16"/>
  </w:num>
  <w:num w:numId="10">
    <w:abstractNumId w:val="5"/>
  </w:num>
  <w:num w:numId="11">
    <w:abstractNumId w:val="9"/>
  </w:num>
  <w:num w:numId="12">
    <w:abstractNumId w:val="17"/>
  </w:num>
  <w:num w:numId="13">
    <w:abstractNumId w:val="4"/>
  </w:num>
  <w:num w:numId="14">
    <w:abstractNumId w:val="2"/>
  </w:num>
  <w:num w:numId="15">
    <w:abstractNumId w:val="28"/>
  </w:num>
  <w:num w:numId="16">
    <w:abstractNumId w:val="20"/>
  </w:num>
  <w:num w:numId="17">
    <w:abstractNumId w:val="29"/>
  </w:num>
  <w:num w:numId="18">
    <w:abstractNumId w:val="11"/>
  </w:num>
  <w:num w:numId="19">
    <w:abstractNumId w:val="23"/>
  </w:num>
  <w:num w:numId="20">
    <w:abstractNumId w:val="18"/>
  </w:num>
  <w:num w:numId="21">
    <w:abstractNumId w:val="15"/>
  </w:num>
  <w:num w:numId="22">
    <w:abstractNumId w:val="14"/>
  </w:num>
  <w:num w:numId="23">
    <w:abstractNumId w:val="12"/>
  </w:num>
  <w:num w:numId="24">
    <w:abstractNumId w:val="8"/>
  </w:num>
  <w:num w:numId="25">
    <w:abstractNumId w:val="31"/>
  </w:num>
  <w:num w:numId="26">
    <w:abstractNumId w:val="1"/>
  </w:num>
  <w:num w:numId="27">
    <w:abstractNumId w:val="6"/>
  </w:num>
  <w:num w:numId="28">
    <w:abstractNumId w:val="10"/>
  </w:num>
  <w:num w:numId="29">
    <w:abstractNumId w:val="7"/>
  </w:num>
  <w:num w:numId="30">
    <w:abstractNumId w:val="19"/>
  </w:num>
  <w:num w:numId="31">
    <w:abstractNumId w:val="3"/>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6E9D"/>
    <w:rsid w:val="00014958"/>
    <w:rsid w:val="00020ABD"/>
    <w:rsid w:val="0003298B"/>
    <w:rsid w:val="0005092A"/>
    <w:rsid w:val="000518A5"/>
    <w:rsid w:val="00053D2E"/>
    <w:rsid w:val="00053D81"/>
    <w:rsid w:val="00057970"/>
    <w:rsid w:val="00067552"/>
    <w:rsid w:val="00081C18"/>
    <w:rsid w:val="00093022"/>
    <w:rsid w:val="0009389B"/>
    <w:rsid w:val="000943F4"/>
    <w:rsid w:val="000C0C65"/>
    <w:rsid w:val="000C5BDC"/>
    <w:rsid w:val="000F0732"/>
    <w:rsid w:val="00106517"/>
    <w:rsid w:val="00106BC6"/>
    <w:rsid w:val="00126E73"/>
    <w:rsid w:val="00134DE4"/>
    <w:rsid w:val="00134F81"/>
    <w:rsid w:val="00137F4A"/>
    <w:rsid w:val="00151271"/>
    <w:rsid w:val="001534BD"/>
    <w:rsid w:val="00154729"/>
    <w:rsid w:val="0016105C"/>
    <w:rsid w:val="001630A5"/>
    <w:rsid w:val="00163B55"/>
    <w:rsid w:val="00190D60"/>
    <w:rsid w:val="00195C16"/>
    <w:rsid w:val="001A0F90"/>
    <w:rsid w:val="001B7D84"/>
    <w:rsid w:val="001D4676"/>
    <w:rsid w:val="001E17FB"/>
    <w:rsid w:val="001E625A"/>
    <w:rsid w:val="00202B80"/>
    <w:rsid w:val="002060F6"/>
    <w:rsid w:val="00215018"/>
    <w:rsid w:val="00224141"/>
    <w:rsid w:val="00227779"/>
    <w:rsid w:val="002504D4"/>
    <w:rsid w:val="00257F60"/>
    <w:rsid w:val="0026021D"/>
    <w:rsid w:val="0026222E"/>
    <w:rsid w:val="00265C12"/>
    <w:rsid w:val="00284B04"/>
    <w:rsid w:val="00292E27"/>
    <w:rsid w:val="002A108F"/>
    <w:rsid w:val="002A2741"/>
    <w:rsid w:val="002B5D50"/>
    <w:rsid w:val="002C1CB3"/>
    <w:rsid w:val="002D01DE"/>
    <w:rsid w:val="00300B19"/>
    <w:rsid w:val="00306DD8"/>
    <w:rsid w:val="003158DD"/>
    <w:rsid w:val="003374D4"/>
    <w:rsid w:val="00352CEC"/>
    <w:rsid w:val="00363377"/>
    <w:rsid w:val="00363D19"/>
    <w:rsid w:val="00377E4E"/>
    <w:rsid w:val="003A316C"/>
    <w:rsid w:val="003B23A3"/>
    <w:rsid w:val="003B3558"/>
    <w:rsid w:val="003B516F"/>
    <w:rsid w:val="00404EA1"/>
    <w:rsid w:val="00415097"/>
    <w:rsid w:val="004210FA"/>
    <w:rsid w:val="00432316"/>
    <w:rsid w:val="004377ED"/>
    <w:rsid w:val="00437DFF"/>
    <w:rsid w:val="00444648"/>
    <w:rsid w:val="00451399"/>
    <w:rsid w:val="0045720A"/>
    <w:rsid w:val="004631D9"/>
    <w:rsid w:val="00495EF1"/>
    <w:rsid w:val="00497022"/>
    <w:rsid w:val="004A6C3F"/>
    <w:rsid w:val="004A7D7C"/>
    <w:rsid w:val="004C374F"/>
    <w:rsid w:val="004C790F"/>
    <w:rsid w:val="004D6DCA"/>
    <w:rsid w:val="004E20FF"/>
    <w:rsid w:val="004E3182"/>
    <w:rsid w:val="00501134"/>
    <w:rsid w:val="00513965"/>
    <w:rsid w:val="005139EB"/>
    <w:rsid w:val="00513DFD"/>
    <w:rsid w:val="005202B3"/>
    <w:rsid w:val="00543E7C"/>
    <w:rsid w:val="005504DA"/>
    <w:rsid w:val="00560527"/>
    <w:rsid w:val="00593A02"/>
    <w:rsid w:val="00597B4E"/>
    <w:rsid w:val="005A3D07"/>
    <w:rsid w:val="005A7632"/>
    <w:rsid w:val="005B4E71"/>
    <w:rsid w:val="005C5094"/>
    <w:rsid w:val="005D0816"/>
    <w:rsid w:val="005D63F7"/>
    <w:rsid w:val="005E3FBB"/>
    <w:rsid w:val="005F0038"/>
    <w:rsid w:val="005F36B2"/>
    <w:rsid w:val="005F37BD"/>
    <w:rsid w:val="005F5EE9"/>
    <w:rsid w:val="0060257F"/>
    <w:rsid w:val="00604F98"/>
    <w:rsid w:val="00606318"/>
    <w:rsid w:val="00616E9D"/>
    <w:rsid w:val="00641EE0"/>
    <w:rsid w:val="00643CAF"/>
    <w:rsid w:val="006516B8"/>
    <w:rsid w:val="006532DD"/>
    <w:rsid w:val="006673C7"/>
    <w:rsid w:val="00686C5E"/>
    <w:rsid w:val="006872E3"/>
    <w:rsid w:val="006937CD"/>
    <w:rsid w:val="00693948"/>
    <w:rsid w:val="006A22E3"/>
    <w:rsid w:val="006B0F61"/>
    <w:rsid w:val="006B2433"/>
    <w:rsid w:val="006B364B"/>
    <w:rsid w:val="006B666E"/>
    <w:rsid w:val="006B7AEC"/>
    <w:rsid w:val="006C65F9"/>
    <w:rsid w:val="006D3225"/>
    <w:rsid w:val="006F3118"/>
    <w:rsid w:val="00700ED1"/>
    <w:rsid w:val="00705935"/>
    <w:rsid w:val="00705EA9"/>
    <w:rsid w:val="007127E4"/>
    <w:rsid w:val="00713AEC"/>
    <w:rsid w:val="00715C9C"/>
    <w:rsid w:val="00723993"/>
    <w:rsid w:val="0073410B"/>
    <w:rsid w:val="0074205C"/>
    <w:rsid w:val="00754B47"/>
    <w:rsid w:val="0077098D"/>
    <w:rsid w:val="007943E9"/>
    <w:rsid w:val="00794CB7"/>
    <w:rsid w:val="007A2399"/>
    <w:rsid w:val="007B70AA"/>
    <w:rsid w:val="007C1F79"/>
    <w:rsid w:val="007D616D"/>
    <w:rsid w:val="007F2CA0"/>
    <w:rsid w:val="008110E8"/>
    <w:rsid w:val="00811686"/>
    <w:rsid w:val="008216D5"/>
    <w:rsid w:val="008260FF"/>
    <w:rsid w:val="008306A6"/>
    <w:rsid w:val="0084574B"/>
    <w:rsid w:val="00852368"/>
    <w:rsid w:val="00857FD5"/>
    <w:rsid w:val="00860CE5"/>
    <w:rsid w:val="00880EDE"/>
    <w:rsid w:val="0089658B"/>
    <w:rsid w:val="008A3CB1"/>
    <w:rsid w:val="008B74EE"/>
    <w:rsid w:val="008C38BA"/>
    <w:rsid w:val="008D5601"/>
    <w:rsid w:val="008D6EFA"/>
    <w:rsid w:val="008E06E6"/>
    <w:rsid w:val="008E668E"/>
    <w:rsid w:val="008F0D32"/>
    <w:rsid w:val="00901DD0"/>
    <w:rsid w:val="00905448"/>
    <w:rsid w:val="009148B7"/>
    <w:rsid w:val="00920669"/>
    <w:rsid w:val="00926AE8"/>
    <w:rsid w:val="00950C04"/>
    <w:rsid w:val="00953AEB"/>
    <w:rsid w:val="00955F7C"/>
    <w:rsid w:val="0095769F"/>
    <w:rsid w:val="00957B6A"/>
    <w:rsid w:val="00963730"/>
    <w:rsid w:val="009671C3"/>
    <w:rsid w:val="009769A1"/>
    <w:rsid w:val="00987B79"/>
    <w:rsid w:val="00990D95"/>
    <w:rsid w:val="009930B3"/>
    <w:rsid w:val="00995CF2"/>
    <w:rsid w:val="00996196"/>
    <w:rsid w:val="009A4953"/>
    <w:rsid w:val="009A79BF"/>
    <w:rsid w:val="009B271D"/>
    <w:rsid w:val="009B3F5E"/>
    <w:rsid w:val="009F418D"/>
    <w:rsid w:val="00A078E2"/>
    <w:rsid w:val="00A22D58"/>
    <w:rsid w:val="00A2585B"/>
    <w:rsid w:val="00A27A54"/>
    <w:rsid w:val="00A27B24"/>
    <w:rsid w:val="00A307A8"/>
    <w:rsid w:val="00A40C3E"/>
    <w:rsid w:val="00A40E7C"/>
    <w:rsid w:val="00A427B8"/>
    <w:rsid w:val="00A43951"/>
    <w:rsid w:val="00A51E88"/>
    <w:rsid w:val="00A52142"/>
    <w:rsid w:val="00A71E61"/>
    <w:rsid w:val="00AB6821"/>
    <w:rsid w:val="00AB6A42"/>
    <w:rsid w:val="00AC5BDE"/>
    <w:rsid w:val="00AC7E45"/>
    <w:rsid w:val="00AD5E07"/>
    <w:rsid w:val="00AF780C"/>
    <w:rsid w:val="00B0227C"/>
    <w:rsid w:val="00B056D7"/>
    <w:rsid w:val="00B226D6"/>
    <w:rsid w:val="00B3649A"/>
    <w:rsid w:val="00B365EA"/>
    <w:rsid w:val="00B5205D"/>
    <w:rsid w:val="00B600BE"/>
    <w:rsid w:val="00B62301"/>
    <w:rsid w:val="00B628F2"/>
    <w:rsid w:val="00B64B6C"/>
    <w:rsid w:val="00B65CFE"/>
    <w:rsid w:val="00B71C1A"/>
    <w:rsid w:val="00B80D86"/>
    <w:rsid w:val="00B82768"/>
    <w:rsid w:val="00B9756E"/>
    <w:rsid w:val="00BA442F"/>
    <w:rsid w:val="00BA4816"/>
    <w:rsid w:val="00BB1457"/>
    <w:rsid w:val="00BC04A3"/>
    <w:rsid w:val="00BD1951"/>
    <w:rsid w:val="00BE1469"/>
    <w:rsid w:val="00BE6FD3"/>
    <w:rsid w:val="00BF1AA1"/>
    <w:rsid w:val="00BF1E4C"/>
    <w:rsid w:val="00BF57D7"/>
    <w:rsid w:val="00C02172"/>
    <w:rsid w:val="00C06224"/>
    <w:rsid w:val="00C155CA"/>
    <w:rsid w:val="00C209D4"/>
    <w:rsid w:val="00C2238E"/>
    <w:rsid w:val="00C254D8"/>
    <w:rsid w:val="00C518D4"/>
    <w:rsid w:val="00C54920"/>
    <w:rsid w:val="00C5650E"/>
    <w:rsid w:val="00C56784"/>
    <w:rsid w:val="00C5739B"/>
    <w:rsid w:val="00C83FE5"/>
    <w:rsid w:val="00C852AF"/>
    <w:rsid w:val="00CA2DE0"/>
    <w:rsid w:val="00CA394E"/>
    <w:rsid w:val="00CA7971"/>
    <w:rsid w:val="00CB5301"/>
    <w:rsid w:val="00CD7E75"/>
    <w:rsid w:val="00CE6EEE"/>
    <w:rsid w:val="00CF3516"/>
    <w:rsid w:val="00CF3CB0"/>
    <w:rsid w:val="00D00C4C"/>
    <w:rsid w:val="00D05B97"/>
    <w:rsid w:val="00D07AE2"/>
    <w:rsid w:val="00D1479F"/>
    <w:rsid w:val="00D724C4"/>
    <w:rsid w:val="00D83BC5"/>
    <w:rsid w:val="00D84963"/>
    <w:rsid w:val="00D9091A"/>
    <w:rsid w:val="00D97396"/>
    <w:rsid w:val="00DB59BB"/>
    <w:rsid w:val="00DC2CB2"/>
    <w:rsid w:val="00DD11F8"/>
    <w:rsid w:val="00DE6337"/>
    <w:rsid w:val="00DF5677"/>
    <w:rsid w:val="00E04162"/>
    <w:rsid w:val="00E060C6"/>
    <w:rsid w:val="00E07531"/>
    <w:rsid w:val="00E210E2"/>
    <w:rsid w:val="00E237D4"/>
    <w:rsid w:val="00E31A10"/>
    <w:rsid w:val="00E40724"/>
    <w:rsid w:val="00E73D0E"/>
    <w:rsid w:val="00E80275"/>
    <w:rsid w:val="00E82DF2"/>
    <w:rsid w:val="00E875D4"/>
    <w:rsid w:val="00E9559A"/>
    <w:rsid w:val="00E95A83"/>
    <w:rsid w:val="00EB631C"/>
    <w:rsid w:val="00EB7933"/>
    <w:rsid w:val="00EC6643"/>
    <w:rsid w:val="00ED0E2B"/>
    <w:rsid w:val="00EE21A8"/>
    <w:rsid w:val="00EE4131"/>
    <w:rsid w:val="00EE5DCD"/>
    <w:rsid w:val="00F114DA"/>
    <w:rsid w:val="00F149ED"/>
    <w:rsid w:val="00F15E7F"/>
    <w:rsid w:val="00F15EEC"/>
    <w:rsid w:val="00F179C2"/>
    <w:rsid w:val="00F25C1C"/>
    <w:rsid w:val="00F33363"/>
    <w:rsid w:val="00F56534"/>
    <w:rsid w:val="00F600B4"/>
    <w:rsid w:val="00F60874"/>
    <w:rsid w:val="00F64A46"/>
    <w:rsid w:val="00F72558"/>
    <w:rsid w:val="00F8758B"/>
    <w:rsid w:val="00F876E2"/>
    <w:rsid w:val="00FA6C6D"/>
    <w:rsid w:val="00FA724A"/>
    <w:rsid w:val="00FB4095"/>
    <w:rsid w:val="00FB6DDB"/>
    <w:rsid w:val="00FB74BA"/>
    <w:rsid w:val="00FD078F"/>
    <w:rsid w:val="00FD22D6"/>
    <w:rsid w:val="00FD7AA7"/>
    <w:rsid w:val="00FF2332"/>
    <w:rsid w:val="00FF3228"/>
    <w:rsid w:val="00FF3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7C"/>
  </w:style>
  <w:style w:type="paragraph" w:styleId="1">
    <w:name w:val="heading 1"/>
    <w:basedOn w:val="a"/>
    <w:next w:val="a0"/>
    <w:link w:val="10"/>
    <w:uiPriority w:val="9"/>
    <w:qFormat/>
    <w:rsid w:val="006A22E3"/>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3">
    <w:name w:val="heading 3"/>
    <w:basedOn w:val="a"/>
    <w:next w:val="a"/>
    <w:link w:val="30"/>
    <w:uiPriority w:val="9"/>
    <w:semiHidden/>
    <w:unhideWhenUsed/>
    <w:qFormat/>
    <w:rsid w:val="0085236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D7E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16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6E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6E9D"/>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6A22E3"/>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6A22E3"/>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rsid w:val="006A22E3"/>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rsid w:val="006A22E3"/>
    <w:rPr>
      <w:rFonts w:ascii="Times New Roman" w:hAnsi="Times New Roman"/>
      <w:sz w:val="20"/>
      <w:szCs w:val="20"/>
    </w:rPr>
  </w:style>
  <w:style w:type="character" w:styleId="a6">
    <w:name w:val="footnote reference"/>
    <w:basedOn w:val="a1"/>
    <w:uiPriority w:val="99"/>
    <w:semiHidden/>
    <w:unhideWhenUsed/>
    <w:rsid w:val="006A22E3"/>
    <w:rPr>
      <w:vertAlign w:val="superscript"/>
    </w:rPr>
  </w:style>
  <w:style w:type="paragraph" w:styleId="a7">
    <w:name w:val="Normal (Web)"/>
    <w:basedOn w:val="a"/>
    <w:uiPriority w:val="99"/>
    <w:semiHidden/>
    <w:unhideWhenUsed/>
    <w:rsid w:val="00137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CD7E75"/>
    <w:rPr>
      <w:rFonts w:asciiTheme="majorHAnsi" w:eastAsiaTheme="majorEastAsia" w:hAnsiTheme="majorHAnsi" w:cstheme="majorBidi"/>
      <w:b/>
      <w:bCs/>
      <w:i/>
      <w:iCs/>
      <w:color w:val="5B9BD5" w:themeColor="accent1"/>
    </w:rPr>
  </w:style>
  <w:style w:type="paragraph" w:styleId="a8">
    <w:name w:val="footer"/>
    <w:basedOn w:val="a"/>
    <w:link w:val="a9"/>
    <w:uiPriority w:val="99"/>
    <w:unhideWhenUsed/>
    <w:rsid w:val="000F0732"/>
    <w:pPr>
      <w:tabs>
        <w:tab w:val="center" w:pos="4677"/>
        <w:tab w:val="right" w:pos="9355"/>
      </w:tabs>
      <w:spacing w:after="0" w:line="240" w:lineRule="auto"/>
      <w:ind w:firstLine="709"/>
    </w:pPr>
    <w:rPr>
      <w:rFonts w:ascii="PT Astra Serif" w:eastAsia="Calibri" w:hAnsi="PT Astra Serif" w:cs="Times New Roman"/>
      <w:sz w:val="28"/>
      <w:szCs w:val="28"/>
    </w:rPr>
  </w:style>
  <w:style w:type="character" w:customStyle="1" w:styleId="a9">
    <w:name w:val="Нижний колонтитул Знак"/>
    <w:basedOn w:val="a1"/>
    <w:link w:val="a8"/>
    <w:uiPriority w:val="99"/>
    <w:rsid w:val="000F0732"/>
    <w:rPr>
      <w:rFonts w:ascii="PT Astra Serif" w:eastAsia="Calibri" w:hAnsi="PT Astra Serif" w:cs="Times New Roman"/>
      <w:sz w:val="28"/>
      <w:szCs w:val="28"/>
    </w:rPr>
  </w:style>
  <w:style w:type="paragraph" w:styleId="aa">
    <w:name w:val="List Paragraph"/>
    <w:basedOn w:val="a"/>
    <w:uiPriority w:val="34"/>
    <w:qFormat/>
    <w:rsid w:val="00B62301"/>
    <w:pPr>
      <w:ind w:left="720"/>
      <w:contextualSpacing/>
    </w:pPr>
  </w:style>
  <w:style w:type="paragraph" w:styleId="ab">
    <w:name w:val="Balloon Text"/>
    <w:basedOn w:val="a"/>
    <w:link w:val="ac"/>
    <w:uiPriority w:val="99"/>
    <w:semiHidden/>
    <w:unhideWhenUsed/>
    <w:rsid w:val="00E875D4"/>
    <w:pPr>
      <w:spacing w:after="0" w:line="240" w:lineRule="auto"/>
      <w:ind w:firstLine="709"/>
    </w:pPr>
    <w:rPr>
      <w:rFonts w:ascii="Tahoma" w:eastAsia="Calibri" w:hAnsi="Tahoma" w:cs="Tahoma"/>
      <w:sz w:val="16"/>
      <w:szCs w:val="16"/>
    </w:rPr>
  </w:style>
  <w:style w:type="character" w:customStyle="1" w:styleId="ac">
    <w:name w:val="Текст выноски Знак"/>
    <w:basedOn w:val="a1"/>
    <w:link w:val="ab"/>
    <w:uiPriority w:val="99"/>
    <w:semiHidden/>
    <w:rsid w:val="00E875D4"/>
    <w:rPr>
      <w:rFonts w:ascii="Tahoma" w:eastAsia="Calibri" w:hAnsi="Tahoma" w:cs="Tahoma"/>
      <w:sz w:val="16"/>
      <w:szCs w:val="16"/>
    </w:rPr>
  </w:style>
  <w:style w:type="character" w:customStyle="1" w:styleId="30">
    <w:name w:val="Заголовок 3 Знак"/>
    <w:basedOn w:val="a1"/>
    <w:link w:val="3"/>
    <w:uiPriority w:val="9"/>
    <w:semiHidden/>
    <w:rsid w:val="00852368"/>
    <w:rPr>
      <w:rFonts w:asciiTheme="majorHAnsi" w:eastAsiaTheme="majorEastAsia" w:hAnsiTheme="majorHAnsi" w:cstheme="majorBidi"/>
      <w:b/>
      <w:bCs/>
      <w:color w:val="5B9BD5" w:themeColor="accent1"/>
    </w:rPr>
  </w:style>
  <w:style w:type="character" w:styleId="ad">
    <w:name w:val="Hyperlink"/>
    <w:basedOn w:val="a1"/>
    <w:uiPriority w:val="99"/>
    <w:semiHidden/>
    <w:unhideWhenUsed/>
    <w:rsid w:val="00257F60"/>
    <w:rPr>
      <w:color w:val="0000FF"/>
      <w:u w:val="single"/>
    </w:rPr>
  </w:style>
  <w:style w:type="table" w:styleId="ae">
    <w:name w:val="Table Grid"/>
    <w:basedOn w:val="a2"/>
    <w:uiPriority w:val="59"/>
    <w:rsid w:val="0015127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63377"/>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63377"/>
  </w:style>
  <w:style w:type="paragraph" w:customStyle="1" w:styleId="af1">
    <w:name w:val="Базовый"/>
    <w:rsid w:val="004A7D7C"/>
    <w:pPr>
      <w:suppressAutoHyphens/>
      <w:spacing w:after="200" w:line="276" w:lineRule="auto"/>
      <w:ind w:firstLine="709"/>
      <w:jc w:val="both"/>
    </w:pPr>
    <w:rPr>
      <w:rFonts w:ascii="Times New Roman" w:eastAsia="Times New Roman" w:hAnsi="Times New Roman" w:cs="Times New Roman"/>
      <w:sz w:val="24"/>
      <w:szCs w:val="24"/>
      <w:lang w:eastAsia="ru-RU"/>
    </w:rPr>
  </w:style>
  <w:style w:type="paragraph" w:customStyle="1" w:styleId="11">
    <w:name w:val="Обычный1"/>
    <w:rsid w:val="004A7D7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1460842">
      <w:bodyDiv w:val="1"/>
      <w:marLeft w:val="0"/>
      <w:marRight w:val="0"/>
      <w:marTop w:val="0"/>
      <w:marBottom w:val="0"/>
      <w:divBdr>
        <w:top w:val="none" w:sz="0" w:space="0" w:color="auto"/>
        <w:left w:val="none" w:sz="0" w:space="0" w:color="auto"/>
        <w:bottom w:val="none" w:sz="0" w:space="0" w:color="auto"/>
        <w:right w:val="none" w:sz="0" w:space="0" w:color="auto"/>
      </w:divBdr>
    </w:div>
    <w:div w:id="255525393">
      <w:bodyDiv w:val="1"/>
      <w:marLeft w:val="0"/>
      <w:marRight w:val="0"/>
      <w:marTop w:val="0"/>
      <w:marBottom w:val="0"/>
      <w:divBdr>
        <w:top w:val="none" w:sz="0" w:space="0" w:color="auto"/>
        <w:left w:val="none" w:sz="0" w:space="0" w:color="auto"/>
        <w:bottom w:val="none" w:sz="0" w:space="0" w:color="auto"/>
        <w:right w:val="none" w:sz="0" w:space="0" w:color="auto"/>
      </w:divBdr>
    </w:div>
    <w:div w:id="257297895">
      <w:bodyDiv w:val="1"/>
      <w:marLeft w:val="0"/>
      <w:marRight w:val="0"/>
      <w:marTop w:val="0"/>
      <w:marBottom w:val="0"/>
      <w:divBdr>
        <w:top w:val="none" w:sz="0" w:space="0" w:color="auto"/>
        <w:left w:val="none" w:sz="0" w:space="0" w:color="auto"/>
        <w:bottom w:val="none" w:sz="0" w:space="0" w:color="auto"/>
        <w:right w:val="none" w:sz="0" w:space="0" w:color="auto"/>
      </w:divBdr>
    </w:div>
    <w:div w:id="1074207116">
      <w:bodyDiv w:val="1"/>
      <w:marLeft w:val="0"/>
      <w:marRight w:val="0"/>
      <w:marTop w:val="0"/>
      <w:marBottom w:val="0"/>
      <w:divBdr>
        <w:top w:val="none" w:sz="0" w:space="0" w:color="auto"/>
        <w:left w:val="none" w:sz="0" w:space="0" w:color="auto"/>
        <w:bottom w:val="none" w:sz="0" w:space="0" w:color="auto"/>
        <w:right w:val="none" w:sz="0" w:space="0" w:color="auto"/>
      </w:divBdr>
    </w:div>
    <w:div w:id="1145391003">
      <w:bodyDiv w:val="1"/>
      <w:marLeft w:val="0"/>
      <w:marRight w:val="0"/>
      <w:marTop w:val="0"/>
      <w:marBottom w:val="0"/>
      <w:divBdr>
        <w:top w:val="none" w:sz="0" w:space="0" w:color="auto"/>
        <w:left w:val="none" w:sz="0" w:space="0" w:color="auto"/>
        <w:bottom w:val="none" w:sz="0" w:space="0" w:color="auto"/>
        <w:right w:val="none" w:sz="0" w:space="0" w:color="auto"/>
      </w:divBdr>
    </w:div>
    <w:div w:id="1351760453">
      <w:bodyDiv w:val="1"/>
      <w:marLeft w:val="0"/>
      <w:marRight w:val="0"/>
      <w:marTop w:val="0"/>
      <w:marBottom w:val="0"/>
      <w:divBdr>
        <w:top w:val="none" w:sz="0" w:space="0" w:color="auto"/>
        <w:left w:val="none" w:sz="0" w:space="0" w:color="auto"/>
        <w:bottom w:val="none" w:sz="0" w:space="0" w:color="auto"/>
        <w:right w:val="none" w:sz="0" w:space="0" w:color="auto"/>
      </w:divBdr>
    </w:div>
    <w:div w:id="1643316082">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 w:id="2112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4DDE-DFC7-48D4-A7D7-351E4BCA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User</cp:lastModifiedBy>
  <cp:revision>2</cp:revision>
  <cp:lastPrinted>2024-07-04T12:23:00Z</cp:lastPrinted>
  <dcterms:created xsi:type="dcterms:W3CDTF">2024-07-04T12:24:00Z</dcterms:created>
  <dcterms:modified xsi:type="dcterms:W3CDTF">2024-07-04T12:24:00Z</dcterms:modified>
</cp:coreProperties>
</file>