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B63C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3CE9">
        <w:rPr>
          <w:rFonts w:ascii="Times New Roman" w:hAnsi="Times New Roman" w:cs="Times New Roman"/>
          <w:sz w:val="28"/>
          <w:szCs w:val="28"/>
        </w:rPr>
        <w:t>01.03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44105" w:rsidRPr="00244105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оказание услуг с соблюдением всех требований действующего законодательства</w:t>
      </w:r>
      <w:r w:rsidR="000D5CBE" w:rsidRPr="00827142">
        <w:rPr>
          <w:rFonts w:ascii="Times New Roman" w:hAnsi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5CBE">
        <w:rPr>
          <w:rFonts w:ascii="Times New Roman" w:hAnsi="Times New Roman" w:cs="Times New Roman"/>
          <w:sz w:val="28"/>
          <w:szCs w:val="28"/>
        </w:rPr>
        <w:t>0</w:t>
      </w:r>
      <w:r w:rsidR="00B63C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B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893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0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74190D" w:rsidRPr="006F7410" w:rsidRDefault="00BA0381" w:rsidP="00EA7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54BD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244105" w:rsidRPr="00244105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Пожарная автоматика находится в здании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расположенном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 по адресу: г. Красный Луч, </w:t>
      </w:r>
      <w:r w:rsidR="00244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105" w:rsidRPr="00244105">
        <w:rPr>
          <w:rFonts w:ascii="Times New Roman" w:hAnsi="Times New Roman" w:cs="Times New Roman"/>
          <w:sz w:val="28"/>
          <w:szCs w:val="28"/>
        </w:rPr>
        <w:t>ул. Коммунистическая, 33, (</w:t>
      </w:r>
      <w:proofErr w:type="spellStart"/>
      <w:r w:rsidR="00244105" w:rsidRPr="002441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44105" w:rsidRPr="00244105">
        <w:rPr>
          <w:rFonts w:ascii="Times New Roman" w:hAnsi="Times New Roman" w:cs="Times New Roman"/>
          <w:sz w:val="28"/>
          <w:szCs w:val="28"/>
        </w:rPr>
        <w:t xml:space="preserve">.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№ 101, № 102, № 103, № 206, № 215 защищаемой площадью 67,2 м</w:t>
      </w:r>
      <w:proofErr w:type="gramStart"/>
      <w:r w:rsidR="00244105" w:rsidRPr="002441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44105" w:rsidRPr="00244105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EA7D47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D47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A7D4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A7D47">
        <w:rPr>
          <w:rFonts w:ascii="Times New Roman" w:hAnsi="Times New Roman" w:cs="Times New Roman"/>
          <w:sz w:val="28"/>
          <w:szCs w:val="28"/>
        </w:rPr>
        <w:t>: с момента за</w:t>
      </w:r>
      <w:r w:rsidR="00EA7D47">
        <w:rPr>
          <w:rFonts w:ascii="Times New Roman" w:hAnsi="Times New Roman" w:cs="Times New Roman"/>
          <w:sz w:val="28"/>
          <w:szCs w:val="28"/>
        </w:rPr>
        <w:t>ключения контракта по 31.12.2024</w:t>
      </w:r>
      <w:r w:rsidRPr="00EA7D47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244105" w:rsidP="00244105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Исполнитель обеспечивает своевременное и качественное оказание услуг с соблюдением всех требований действующего законодательства, в том числе: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осуществлять технический надзор за правильным содержанием и организацией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оказывать техническую помощь в вопросах, касающихся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оперативно реагировать на неполадки оборудования.</w:t>
      </w:r>
    </w:p>
    <w:p w:rsidR="00244105" w:rsidRPr="00244105" w:rsidRDefault="00244105" w:rsidP="00244105">
      <w:pPr>
        <w:pStyle w:val="ae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105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элементов.</w:t>
      </w:r>
    </w:p>
    <w:p w:rsidR="00244105" w:rsidRPr="00244105" w:rsidRDefault="0074190D" w:rsidP="002441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44105" w:rsidRPr="0024410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244105" w:rsidRPr="00244105" w:rsidRDefault="00244105" w:rsidP="00244105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105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244105" w:rsidRPr="00244105" w:rsidRDefault="00244105" w:rsidP="0024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4190D" w:rsidRPr="00B96E42" w:rsidRDefault="0074190D" w:rsidP="00244105">
      <w:pPr>
        <w:pStyle w:val="ab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74190D" w:rsidRPr="00B96E42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>Исполнитель должен обеспечить качество оказываемых услуг.</w:t>
      </w:r>
    </w:p>
    <w:p w:rsidR="00244105" w:rsidRPr="00244105" w:rsidRDefault="00244105" w:rsidP="00244105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44105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E54" w:rsidRDefault="00513E5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Pr="00E258E2" w:rsidRDefault="00631044" w:rsidP="00DD5DBF">
            <w:pPr>
              <w:pStyle w:val="ab"/>
              <w:ind w:left="203"/>
              <w:rPr>
                <w:sz w:val="26"/>
                <w:szCs w:val="26"/>
                <w:lang w:val="ru-RU"/>
              </w:rPr>
            </w:pPr>
            <w:hyperlink r:id="rId10" w:history="1"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krasnluch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val="ru-RU"/>
                </w:rPr>
                <w:t>@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aglnr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val="ru-RU"/>
                </w:rPr>
                <w:t>.</w:t>
              </w:r>
              <w:r w:rsidR="00DD5DBF" w:rsidRPr="00E258E2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</w:rPr>
                <w:t>org</w:t>
              </w:r>
            </w:hyperlink>
            <w:r w:rsidR="00DD5DBF" w:rsidRPr="00E258E2">
              <w:rPr>
                <w:sz w:val="26"/>
                <w:szCs w:val="26"/>
                <w:lang w:val="ru-RU"/>
              </w:rPr>
              <w:t xml:space="preserve">, </w:t>
            </w:r>
          </w:p>
          <w:p w:rsidR="007D373C" w:rsidRPr="00E258E2" w:rsidRDefault="0063104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" w:history="1">
              <w:r w:rsidR="00DD5DBF" w:rsidRPr="00E258E2">
                <w:rPr>
                  <w:rStyle w:val="a3"/>
                  <w:rFonts w:ascii="Times New Roman" w:hAnsi="Times New Roman"/>
                  <w:sz w:val="26"/>
                  <w:szCs w:val="26"/>
                  <w:u w:val="none"/>
                </w:rPr>
                <w:t>bukhgalteriya.kl@krasnyluch.su</w:t>
              </w:r>
            </w:hyperlink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систем обеспечения безопасности.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540A70" w:rsidRPr="00540A70" w:rsidRDefault="0079064B" w:rsidP="0079064B">
            <w:pPr>
              <w:rPr>
                <w:rFonts w:ascii="Times New Roman" w:hAnsi="Times New Roman" w:cs="Times New Roman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05" w:rsidRDefault="00244105" w:rsidP="00580594">
      <w:pPr>
        <w:spacing w:after="0" w:line="240" w:lineRule="auto"/>
      </w:pPr>
      <w:r>
        <w:separator/>
      </w:r>
    </w:p>
  </w:endnote>
  <w:end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05" w:rsidRDefault="00244105" w:rsidP="00580594">
      <w:pPr>
        <w:spacing w:after="0" w:line="240" w:lineRule="auto"/>
      </w:pPr>
      <w:r>
        <w:separator/>
      </w:r>
    </w:p>
  </w:footnote>
  <w:foot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26F16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3E54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1044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7C05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66</cp:revision>
  <cp:lastPrinted>2024-02-20T08:28:00Z</cp:lastPrinted>
  <dcterms:created xsi:type="dcterms:W3CDTF">2024-02-14T06:37:00Z</dcterms:created>
  <dcterms:modified xsi:type="dcterms:W3CDTF">2024-03-04T10:49:00Z</dcterms:modified>
</cp:coreProperties>
</file>